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15D13" w:rsidRDefault="00BF66D7" w:rsidP="003F362F">
      <w:pPr>
        <w:rPr>
          <w:rFonts w:cstheme="minorHAnsi"/>
          <w:b/>
          <w:bCs/>
        </w:rPr>
      </w:pPr>
      <w:r w:rsidRPr="00115D13">
        <w:rPr>
          <w:rFonts w:cstheme="minorHAnsi"/>
          <w:b/>
          <w:bCs/>
          <w:noProof/>
          <w:lang w:eastAsia="en-IE"/>
        </w:rPr>
        <mc:AlternateContent>
          <mc:Choice Requires="wpg">
            <w:drawing>
              <wp:anchor distT="0" distB="0" distL="114300" distR="114300" simplePos="0" relativeHeight="251659264" behindDoc="0" locked="0" layoutInCell="1" allowOverlap="1" wp14:anchorId="1C2F8A60" wp14:editId="58274FD0">
                <wp:simplePos x="0" y="0"/>
                <wp:positionH relativeFrom="margin">
                  <wp:posOffset>-615462</wp:posOffset>
                </wp:positionH>
                <wp:positionV relativeFrom="paragraph">
                  <wp:posOffset>-240323</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11"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336193" y="186816"/>
                            <a:ext cx="2637692" cy="739863"/>
                          </a:xfrm>
                          <a:prstGeom prst="rect">
                            <a:avLst/>
                          </a:prstGeom>
                          <a:noFill/>
                          <a:ln w="9525">
                            <a:noFill/>
                            <a:miter lim="800000"/>
                            <a:headEnd/>
                            <a:tailEnd/>
                          </a:ln>
                        </wps:spPr>
                        <wps:txbx>
                          <w:txbxContent>
                            <w:p w14:paraId="55D0C39A" w14:textId="7B5CEDA7" w:rsidR="00BF66D7" w:rsidRPr="0063003D" w:rsidRDefault="00F109CB" w:rsidP="00BF66D7">
                              <w:pPr>
                                <w:rPr>
                                  <w:b/>
                                  <w:color w:val="FFFFFF" w:themeColor="background1"/>
                                  <w:sz w:val="32"/>
                                  <w:szCs w:val="32"/>
                                </w:rPr>
                              </w:pPr>
                              <w:r>
                                <w:rPr>
                                  <w:b/>
                                  <w:color w:val="FFFFFF" w:themeColor="background1"/>
                                  <w:sz w:val="32"/>
                                  <w:szCs w:val="32"/>
                                </w:rPr>
                                <w:t xml:space="preserve">Programme Coordinator - </w:t>
                              </w:r>
                              <w:r w:rsidR="00CE4040" w:rsidRPr="0063003D">
                                <w:rPr>
                                  <w:b/>
                                  <w:color w:val="FFFFFF" w:themeColor="background1"/>
                                  <w:sz w:val="32"/>
                                  <w:szCs w:val="32"/>
                                </w:rPr>
                                <w:t xml:space="preserve">MEAL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45pt;margin-top:-18.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jN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DJxPl34QAAAAwBAAAPAAAAZHJzL2Rvd25yZXYu&#10;eG1sTI9Ba8JAEIXvhf6HZQq96WYbtDVmIyJtT1JQC8XbmoxJMDsbsmsS/33HU3t7j/l48166Gm0j&#10;eux87UiDmkYgkHJX1FRq+D58TN5A+GCoMI0j1HBDD6vs8SE1SeEG2mG/D6XgEPKJ0VCF0CZS+rxC&#10;a/zUtUh8O7vOmsC2K2XRmYHDbSNfomguramJP1SmxU2F+WV/tRo+BzOsY/Xeby/nze14mH39bBVq&#10;/fw0rpcgAo7hD4Z7fa4OGXc6uSsVXjQaJov5glEW8StvuBMqVgrEidUsViCzVP4fkf0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12" o:title="" croptop="23509f" cropbottom="8305f"/>
                </v:shape>
                <v:shapetype id="_x0000_t202" coordsize="21600,21600" o:spt="202" path="m,l,21600r21600,l21600,xe">
                  <v:stroke joinstyle="miter"/>
                  <v:path gradientshapeok="t" o:connecttype="rect"/>
                </v:shapetype>
                <v:shape id="Text Box 2" o:spid="_x0000_s1028" type="#_x0000_t202" style="position:absolute;left:33361;top:1868;width:26377;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7B5CEDA7" w:rsidR="00BF66D7" w:rsidRPr="0063003D" w:rsidRDefault="00F109CB" w:rsidP="00BF66D7">
                        <w:pPr>
                          <w:rPr>
                            <w:b/>
                            <w:color w:val="FFFFFF" w:themeColor="background1"/>
                            <w:sz w:val="32"/>
                            <w:szCs w:val="32"/>
                          </w:rPr>
                        </w:pPr>
                        <w:r>
                          <w:rPr>
                            <w:b/>
                            <w:color w:val="FFFFFF" w:themeColor="background1"/>
                            <w:sz w:val="32"/>
                            <w:szCs w:val="32"/>
                          </w:rPr>
                          <w:t xml:space="preserve">Programme Coordinator - </w:t>
                        </w:r>
                        <w:r w:rsidR="00CE4040" w:rsidRPr="0063003D">
                          <w:rPr>
                            <w:b/>
                            <w:color w:val="FFFFFF" w:themeColor="background1"/>
                            <w:sz w:val="32"/>
                            <w:szCs w:val="32"/>
                          </w:rPr>
                          <w:t xml:space="preserve">MEAL </w:t>
                        </w:r>
                      </w:p>
                    </w:txbxContent>
                  </v:textbox>
                </v:shape>
                <w10:wrap anchorx="margin"/>
              </v:group>
            </w:pict>
          </mc:Fallback>
        </mc:AlternateContent>
      </w:r>
    </w:p>
    <w:p w14:paraId="7DD2377A" w14:textId="77777777" w:rsidR="00BF66D7" w:rsidRPr="00115D13" w:rsidRDefault="00BF66D7" w:rsidP="003F362F">
      <w:pPr>
        <w:rPr>
          <w:rFonts w:cstheme="minorHAnsi"/>
          <w:b/>
          <w:bCs/>
        </w:rPr>
      </w:pPr>
    </w:p>
    <w:p w14:paraId="04A73777" w14:textId="77777777" w:rsidR="00C37517" w:rsidRPr="00115D13" w:rsidRDefault="00C37517" w:rsidP="003F362F">
      <w:pPr>
        <w:rPr>
          <w:rFonts w:cstheme="minorHAnsi"/>
          <w:b/>
          <w:bCs/>
          <w:color w:val="212431"/>
          <w:sz w:val="28"/>
          <w:szCs w:val="28"/>
          <w:shd w:val="clear" w:color="auto" w:fill="FFFFFF"/>
        </w:rPr>
      </w:pPr>
    </w:p>
    <w:p w14:paraId="1D8AA75C" w14:textId="12A6CD69" w:rsidR="00733EAE" w:rsidRDefault="00733EAE" w:rsidP="09DCFA5F">
      <w:pPr>
        <w:rPr>
          <w:color w:val="212431"/>
          <w:shd w:val="clear" w:color="auto" w:fill="FFFFFF"/>
        </w:rPr>
      </w:pPr>
    </w:p>
    <w:p w14:paraId="78C517E1" w14:textId="77777777" w:rsidR="00CE79A6" w:rsidRDefault="00CE79A6" w:rsidP="09DCFA5F">
      <w:pPr>
        <w:rPr>
          <w:color w:val="212431"/>
          <w:shd w:val="clear" w:color="auto" w:fill="FFFFFF"/>
        </w:rPr>
      </w:pPr>
    </w:p>
    <w:p w14:paraId="1826ED48" w14:textId="07505C3D" w:rsidR="00733EAE" w:rsidRDefault="00733EAE" w:rsidP="09DCFA5F">
      <w:pPr>
        <w:rPr>
          <w:color w:val="212431"/>
          <w:shd w:val="clear" w:color="auto" w:fill="FFFFFF"/>
        </w:rPr>
      </w:pPr>
      <w:r w:rsidRPr="3C3F3683">
        <w:rPr>
          <w:b/>
          <w:bCs/>
          <w:color w:val="212431"/>
          <w:shd w:val="clear" w:color="auto" w:fill="FFFFFF"/>
        </w:rPr>
        <w:t xml:space="preserve">Job </w:t>
      </w:r>
      <w:r w:rsidR="47575423" w:rsidRPr="3C3F3683">
        <w:rPr>
          <w:b/>
          <w:bCs/>
          <w:color w:val="212431"/>
          <w:shd w:val="clear" w:color="auto" w:fill="FFFFFF"/>
        </w:rPr>
        <w:t xml:space="preserve">Title: </w:t>
      </w:r>
      <w:r>
        <w:tab/>
      </w:r>
      <w:r>
        <w:rPr>
          <w:color w:val="212431"/>
          <w:shd w:val="clear" w:color="auto" w:fill="FFFFFF"/>
        </w:rPr>
        <w:tab/>
      </w:r>
      <w:r w:rsidR="00F109CB">
        <w:rPr>
          <w:color w:val="212431"/>
          <w:shd w:val="clear" w:color="auto" w:fill="FFFFFF"/>
        </w:rPr>
        <w:t>Programme</w:t>
      </w:r>
      <w:r w:rsidR="009908CA">
        <w:rPr>
          <w:color w:val="212431"/>
          <w:shd w:val="clear" w:color="auto" w:fill="FFFFFF"/>
        </w:rPr>
        <w:t xml:space="preserve"> </w:t>
      </w:r>
      <w:r w:rsidR="00263843">
        <w:rPr>
          <w:color w:val="212431"/>
          <w:shd w:val="clear" w:color="auto" w:fill="FFFFFF"/>
        </w:rPr>
        <w:t>Coordinator</w:t>
      </w:r>
      <w:r w:rsidR="00F109CB">
        <w:rPr>
          <w:color w:val="212431"/>
          <w:shd w:val="clear" w:color="auto" w:fill="FFFFFF"/>
        </w:rPr>
        <w:t>-MEAL</w:t>
      </w:r>
    </w:p>
    <w:p w14:paraId="68BD7750" w14:textId="1AAED423" w:rsidR="5506C156" w:rsidRDefault="5506C156" w:rsidP="3C3F3683">
      <w:pPr>
        <w:rPr>
          <w:b/>
          <w:bCs/>
          <w:color w:val="212431"/>
        </w:rPr>
      </w:pPr>
      <w:r w:rsidRPr="169B1D59">
        <w:rPr>
          <w:b/>
          <w:bCs/>
          <w:color w:val="212431"/>
        </w:rPr>
        <w:t xml:space="preserve">Reports to: </w:t>
      </w:r>
      <w:r>
        <w:tab/>
      </w:r>
      <w:r>
        <w:tab/>
      </w:r>
      <w:r w:rsidR="00B33121">
        <w:t>P</w:t>
      </w:r>
      <w:r w:rsidR="00B33121">
        <w:rPr>
          <w:color w:val="212431"/>
        </w:rPr>
        <w:t>rogramme Director</w:t>
      </w:r>
    </w:p>
    <w:p w14:paraId="3FC932EA" w14:textId="4ED44A60" w:rsidR="00733EAE" w:rsidRPr="000E7BB4" w:rsidRDefault="00733EAE" w:rsidP="1FF98E89">
      <w:pPr>
        <w:ind w:left="2160" w:hanging="2160"/>
        <w:rPr>
          <w:i/>
          <w:iCs/>
          <w:color w:val="212431"/>
          <w:shd w:val="clear" w:color="auto" w:fill="FFFFFF"/>
        </w:rPr>
      </w:pPr>
      <w:r w:rsidRPr="1FF98E89">
        <w:rPr>
          <w:b/>
          <w:bCs/>
          <w:color w:val="212431"/>
          <w:shd w:val="clear" w:color="auto" w:fill="FFFFFF"/>
        </w:rPr>
        <w:t>Terms:</w:t>
      </w:r>
      <w:r w:rsidRPr="00C447E8">
        <w:rPr>
          <w:b/>
          <w:color w:val="212431"/>
          <w:shd w:val="clear" w:color="auto" w:fill="FFFFFF"/>
        </w:rPr>
        <w:tab/>
      </w:r>
      <w:r w:rsidRPr="1FF98E89">
        <w:rPr>
          <w:i/>
          <w:iCs/>
          <w:color w:val="212431"/>
          <w:shd w:val="clear" w:color="auto" w:fill="FFFFFF"/>
        </w:rPr>
        <w:t xml:space="preserve">Fixed </w:t>
      </w:r>
      <w:r w:rsidR="000E7BB4" w:rsidRPr="1FF98E89">
        <w:rPr>
          <w:i/>
          <w:iCs/>
          <w:color w:val="212431"/>
          <w:shd w:val="clear" w:color="auto" w:fill="FFFFFF"/>
        </w:rPr>
        <w:t>Term</w:t>
      </w:r>
    </w:p>
    <w:p w14:paraId="613FFB09" w14:textId="74B6D608" w:rsidR="00733EAE" w:rsidRDefault="00733EAE" w:rsidP="09DCFA5F">
      <w:pPr>
        <w:rPr>
          <w:color w:val="212431"/>
          <w:shd w:val="clear" w:color="auto" w:fill="FFFFFF"/>
        </w:rPr>
      </w:pPr>
      <w:r w:rsidRPr="3C3F3683">
        <w:rPr>
          <w:b/>
          <w:bCs/>
          <w:color w:val="212431"/>
          <w:shd w:val="clear" w:color="auto" w:fill="FFFFFF"/>
        </w:rPr>
        <w:t>Salary:</w:t>
      </w:r>
      <w:r>
        <w:rPr>
          <w:color w:val="212431"/>
          <w:shd w:val="clear" w:color="auto" w:fill="FFFFFF"/>
        </w:rPr>
        <w:tab/>
      </w:r>
      <w:r>
        <w:rPr>
          <w:color w:val="212431"/>
          <w:shd w:val="clear" w:color="auto" w:fill="FFFFFF"/>
        </w:rPr>
        <w:tab/>
      </w:r>
      <w:r>
        <w:rPr>
          <w:color w:val="212431"/>
          <w:shd w:val="clear" w:color="auto" w:fill="FFFFFF"/>
        </w:rPr>
        <w:tab/>
      </w:r>
      <w:r w:rsidR="00B33121">
        <w:rPr>
          <w:color w:val="212431"/>
          <w:shd w:val="clear" w:color="auto" w:fill="FFFFFF"/>
        </w:rPr>
        <w:t>GB-</w:t>
      </w:r>
      <w:r w:rsidR="00263843">
        <w:rPr>
          <w:color w:val="212431"/>
          <w:shd w:val="clear" w:color="auto" w:fill="FFFFFF"/>
        </w:rPr>
        <w:t>6</w:t>
      </w:r>
    </w:p>
    <w:p w14:paraId="14382749" w14:textId="298E6035" w:rsidR="00733EAE" w:rsidRDefault="00733EAE" w:rsidP="09DCFA5F">
      <w:pPr>
        <w:rPr>
          <w:color w:val="212431"/>
          <w:shd w:val="clear" w:color="auto" w:fill="FFFFFF"/>
        </w:rPr>
      </w:pPr>
      <w:r w:rsidRPr="1FF98E89">
        <w:rPr>
          <w:b/>
          <w:bCs/>
          <w:color w:val="212431"/>
          <w:shd w:val="clear" w:color="auto" w:fill="FFFFFF"/>
        </w:rPr>
        <w:t>Requirements:</w:t>
      </w:r>
      <w:r>
        <w:rPr>
          <w:color w:val="212431"/>
          <w:shd w:val="clear" w:color="auto" w:fill="FFFFFF"/>
        </w:rPr>
        <w:t xml:space="preserve">  </w:t>
      </w:r>
      <w:r w:rsidR="00C447E8">
        <w:rPr>
          <w:color w:val="212431"/>
          <w:shd w:val="clear" w:color="auto" w:fill="FFFFFF"/>
        </w:rPr>
        <w:tab/>
      </w:r>
      <w:r w:rsidR="00B33121">
        <w:rPr>
          <w:color w:val="212431"/>
          <w:shd w:val="clear" w:color="auto" w:fill="FFFFFF"/>
        </w:rPr>
        <w:t xml:space="preserve">Approx. 30% </w:t>
      </w:r>
      <w:r w:rsidRPr="1FF98E89">
        <w:rPr>
          <w:i/>
          <w:iCs/>
          <w:color w:val="212431"/>
          <w:shd w:val="clear" w:color="auto" w:fill="FFFFFF"/>
        </w:rPr>
        <w:t xml:space="preserve">travel </w:t>
      </w:r>
      <w:r w:rsidR="008F5690">
        <w:rPr>
          <w:i/>
          <w:iCs/>
          <w:color w:val="212431"/>
          <w:shd w:val="clear" w:color="auto" w:fill="FFFFFF"/>
        </w:rPr>
        <w:t>(</w:t>
      </w:r>
      <w:r w:rsidRPr="1FF98E89">
        <w:rPr>
          <w:i/>
          <w:iCs/>
          <w:color w:val="212431"/>
          <w:shd w:val="clear" w:color="auto" w:fill="FFFFFF"/>
        </w:rPr>
        <w:t>in</w:t>
      </w:r>
      <w:r w:rsidR="00B33121">
        <w:rPr>
          <w:i/>
          <w:iCs/>
          <w:color w:val="212431"/>
          <w:shd w:val="clear" w:color="auto" w:fill="FFFFFF"/>
        </w:rPr>
        <w:t>-</w:t>
      </w:r>
      <w:r w:rsidRPr="1FF98E89">
        <w:rPr>
          <w:i/>
          <w:iCs/>
          <w:color w:val="212431"/>
          <w:shd w:val="clear" w:color="auto" w:fill="FFFFFF"/>
        </w:rPr>
        <w:t>country</w:t>
      </w:r>
      <w:r w:rsidR="008F5690">
        <w:rPr>
          <w:i/>
          <w:iCs/>
          <w:color w:val="212431"/>
          <w:shd w:val="clear" w:color="auto" w:fill="FFFFFF"/>
        </w:rPr>
        <w:t>)</w:t>
      </w:r>
    </w:p>
    <w:p w14:paraId="4654CC68" w14:textId="6DB2740B" w:rsidR="006D1B42" w:rsidRPr="006D1B42" w:rsidRDefault="00733EAE" w:rsidP="1FF98E89">
      <w:pPr>
        <w:ind w:left="2160" w:hanging="2160"/>
        <w:rPr>
          <w:lang w:val="en-GB"/>
        </w:rPr>
      </w:pPr>
      <w:r w:rsidRPr="1FF98E89">
        <w:rPr>
          <w:b/>
          <w:bCs/>
          <w:color w:val="212431"/>
          <w:shd w:val="clear" w:color="auto" w:fill="FFFFFF"/>
        </w:rPr>
        <w:t>About Concern:</w:t>
      </w:r>
      <w:r w:rsidRPr="006D1B42">
        <w:rPr>
          <w:rFonts w:cstheme="minorHAnsi"/>
          <w:color w:val="212431"/>
          <w:shd w:val="clear" w:color="auto" w:fill="FFFFFF"/>
        </w:rPr>
        <w:tab/>
      </w:r>
      <w:r w:rsidR="006D1B42" w:rsidRPr="1FF98E89">
        <w:rPr>
          <w:lang w:val="en-GB"/>
        </w:rPr>
        <w:t>Established in 1968, Concern is a non-profit, non-governmental humanitarian organisation, dedicated to the reduction of suffering and the ultimate elimination of extreme poverty in the world’s poorest countries.</w:t>
      </w:r>
    </w:p>
    <w:p w14:paraId="3E3279CA" w14:textId="12F31A96" w:rsidR="006D1B42" w:rsidRPr="006D1B42" w:rsidRDefault="006D1B42" w:rsidP="006D1B42">
      <w:pPr>
        <w:ind w:left="2160"/>
        <w:rPr>
          <w:rFonts w:cstheme="minorHAnsi"/>
          <w:lang w:val="en-GB"/>
        </w:rPr>
      </w:pPr>
      <w:r w:rsidRPr="006D1B42">
        <w:rPr>
          <w:rFonts w:cstheme="minorHAnsi"/>
          <w:lang w:val="en-GB"/>
        </w:rPr>
        <w:t xml:space="preserve">Concern’s vision, our mission and our work are all defined by one goal </w:t>
      </w:r>
      <w:r w:rsidR="00CE79A6">
        <w:rPr>
          <w:rFonts w:cstheme="minorHAnsi"/>
          <w:lang w:val="en-GB"/>
        </w:rPr>
        <w:t>-</w:t>
      </w:r>
      <w:r w:rsidRPr="006D1B42">
        <w:rPr>
          <w:rFonts w:cstheme="minorHAnsi"/>
          <w:lang w:val="en-GB"/>
        </w:rPr>
        <w:t xml:space="preserve"> ending extreme poverty, whatever it takes. Concern strives for a world free from poverty, fear and oppression. </w:t>
      </w:r>
    </w:p>
    <w:p w14:paraId="31770337" w14:textId="77777777" w:rsidR="006D1B42" w:rsidRPr="006D1B42" w:rsidRDefault="006D1B42" w:rsidP="006D1B42">
      <w:pPr>
        <w:ind w:left="2160"/>
        <w:rPr>
          <w:rFonts w:cstheme="minorHAnsi"/>
          <w:lang w:val="en-GB"/>
        </w:rPr>
      </w:pPr>
      <w:r w:rsidRPr="006D1B42">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7478D391" w14:textId="4E8E8D48" w:rsidR="00CE79A6" w:rsidRDefault="000E7BB4" w:rsidP="001A1C55">
      <w:pPr>
        <w:ind w:left="2160" w:hanging="2160"/>
        <w:jc w:val="both"/>
        <w:rPr>
          <w:i/>
          <w:iCs/>
        </w:rPr>
      </w:pPr>
      <w:r w:rsidRPr="3CF064F8">
        <w:rPr>
          <w:b/>
          <w:bCs/>
        </w:rPr>
        <w:t>Role Purpose</w:t>
      </w:r>
      <w:r w:rsidR="00C447E8" w:rsidRPr="3CF064F8">
        <w:rPr>
          <w:b/>
          <w:bCs/>
        </w:rPr>
        <w:t>:</w:t>
      </w:r>
      <w:r w:rsidR="00C447E8">
        <w:t xml:space="preserve"> </w:t>
      </w:r>
      <w:r>
        <w:tab/>
      </w:r>
      <w:r w:rsidR="08E630DB" w:rsidRPr="3CF064F8">
        <w:rPr>
          <w:rFonts w:eastAsiaTheme="minorEastAsia"/>
          <w:i/>
          <w:iCs/>
        </w:rPr>
        <w:t>The Programme Coordinator</w:t>
      </w:r>
      <w:r w:rsidR="00CE79A6">
        <w:rPr>
          <w:rFonts w:eastAsiaTheme="minorEastAsia"/>
          <w:i/>
          <w:iCs/>
        </w:rPr>
        <w:t>-</w:t>
      </w:r>
      <w:r w:rsidR="08E630DB" w:rsidRPr="3CF064F8">
        <w:rPr>
          <w:rFonts w:eastAsiaTheme="minorEastAsia"/>
          <w:i/>
          <w:iCs/>
        </w:rPr>
        <w:t>MEAL will lead the strategic direction and operationalization of a robust MEAL framework that drives evidence-based decision-making, accountability, and adaptive learning across Concern Bangladesh’s portfolio. The role ensures coherence of MEAL systems with the Country Strategic Plan (CSP), sector strategies, and organizational priorities, fostering a culture of performance, learning, and impact</w:t>
      </w:r>
      <w:r w:rsidR="08E630DB" w:rsidRPr="3CF064F8">
        <w:rPr>
          <w:rFonts w:ascii="Calibri" w:eastAsia="Calibri" w:hAnsi="Calibri" w:cs="Calibri"/>
        </w:rPr>
        <w:t>.</w:t>
      </w:r>
      <w:r w:rsidR="00CE79A6">
        <w:rPr>
          <w:i/>
          <w:iCs/>
        </w:rPr>
        <w:t xml:space="preserve"> </w:t>
      </w:r>
      <w:r w:rsidR="00206390" w:rsidRPr="3CF064F8">
        <w:rPr>
          <w:i/>
          <w:iCs/>
        </w:rPr>
        <w:t>S</w:t>
      </w:r>
      <w:r w:rsidR="001A1C55" w:rsidRPr="3CF064F8">
        <w:rPr>
          <w:i/>
          <w:iCs/>
        </w:rPr>
        <w:t xml:space="preserve">/he will </w:t>
      </w:r>
      <w:r w:rsidR="136A51EF" w:rsidRPr="3CF064F8">
        <w:rPr>
          <w:i/>
          <w:iCs/>
        </w:rPr>
        <w:t xml:space="preserve">also </w:t>
      </w:r>
      <w:r w:rsidR="001A1C55" w:rsidRPr="3CF064F8">
        <w:rPr>
          <w:i/>
          <w:iCs/>
        </w:rPr>
        <w:t>ensure that robust MEAL frameworks are in place to measure progress</w:t>
      </w:r>
      <w:r w:rsidR="00206390" w:rsidRPr="3CF064F8">
        <w:rPr>
          <w:i/>
          <w:iCs/>
        </w:rPr>
        <w:t xml:space="preserve"> against all programme pillars in CSP</w:t>
      </w:r>
      <w:r w:rsidR="249F24AA" w:rsidRPr="3CF064F8">
        <w:rPr>
          <w:i/>
          <w:iCs/>
        </w:rPr>
        <w:t xml:space="preserve"> </w:t>
      </w:r>
      <w:r w:rsidR="00CE79A6" w:rsidRPr="3CF064F8">
        <w:rPr>
          <w:i/>
          <w:iCs/>
        </w:rPr>
        <w:t>and enhance</w:t>
      </w:r>
      <w:r w:rsidR="001A1C55" w:rsidRPr="3CF064F8">
        <w:rPr>
          <w:i/>
          <w:iCs/>
        </w:rPr>
        <w:t xml:space="preserve"> accountability to programme participants</w:t>
      </w:r>
      <w:r w:rsidR="00CE79A6">
        <w:rPr>
          <w:i/>
          <w:iCs/>
        </w:rPr>
        <w:t>.</w:t>
      </w:r>
    </w:p>
    <w:p w14:paraId="62179D0A" w14:textId="134FB8FF" w:rsidR="00C447E8" w:rsidRDefault="00376F96" w:rsidP="001A1C55">
      <w:pPr>
        <w:ind w:left="2160" w:hanging="2160"/>
        <w:jc w:val="both"/>
        <w:rPr>
          <w:b/>
        </w:rPr>
      </w:pPr>
      <w:r>
        <w:rPr>
          <w:b/>
        </w:rPr>
        <w:t xml:space="preserve">Key </w:t>
      </w:r>
      <w:r w:rsidR="00C447E8" w:rsidRPr="00C447E8">
        <w:rPr>
          <w:b/>
        </w:rPr>
        <w:t>Responsibilities:</w:t>
      </w:r>
    </w:p>
    <w:p w14:paraId="25FB0F51" w14:textId="6CE6F0A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Strategic Leadership</w:t>
      </w:r>
      <w:r w:rsidR="00EA3647">
        <w:rPr>
          <w:rFonts w:asciiTheme="minorHAnsi" w:eastAsiaTheme="minorHAnsi" w:hAnsiTheme="minorHAnsi" w:cstheme="minorHAnsi"/>
          <w:i/>
          <w:iCs/>
          <w:color w:val="auto"/>
          <w:lang w:val="en-GB"/>
        </w:rPr>
        <w:t>,</w:t>
      </w:r>
      <w:r w:rsidRPr="00376F96">
        <w:rPr>
          <w:rFonts w:asciiTheme="minorHAnsi" w:eastAsiaTheme="minorHAnsi" w:hAnsiTheme="minorHAnsi" w:cstheme="minorHAnsi"/>
          <w:i/>
          <w:iCs/>
          <w:color w:val="auto"/>
          <w:lang w:val="en-GB"/>
        </w:rPr>
        <w:t xml:space="preserve"> System Strengthening</w:t>
      </w:r>
      <w:r w:rsidR="00EA3647">
        <w:rPr>
          <w:rFonts w:asciiTheme="minorHAnsi" w:eastAsiaTheme="minorHAnsi" w:hAnsiTheme="minorHAnsi" w:cstheme="minorHAnsi"/>
          <w:i/>
          <w:iCs/>
          <w:color w:val="auto"/>
          <w:lang w:val="en-GB"/>
        </w:rPr>
        <w:t xml:space="preserve"> and Business Development</w:t>
      </w:r>
    </w:p>
    <w:p w14:paraId="2B874C60" w14:textId="77777777" w:rsidR="00B52A42" w:rsidRDefault="00B52A42" w:rsidP="00CE79A6">
      <w:pPr>
        <w:pStyle w:val="ListBullet"/>
        <w:jc w:val="both"/>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Lead the development, implementation, and continuous improvement of Concern Bangladesh’s MEAL strategy and frameworks in line with Concern’s Global MEAL guidelines and Bangladesh Country Strategic Plan (CSP).</w:t>
      </w:r>
    </w:p>
    <w:p w14:paraId="76B64A23" w14:textId="598B08A2" w:rsidR="00EA3647" w:rsidRPr="00376F96" w:rsidRDefault="00C50BF8" w:rsidP="00CE79A6">
      <w:pPr>
        <w:pStyle w:val="ListBullet"/>
        <w:jc w:val="both"/>
        <w:rPr>
          <w:rFonts w:asciiTheme="minorHAnsi" w:eastAsiaTheme="minorHAnsi" w:hAnsiTheme="minorHAnsi" w:cstheme="minorHAnsi"/>
          <w:color w:val="auto"/>
          <w:sz w:val="22"/>
          <w:szCs w:val="22"/>
          <w:lang w:eastAsia="en-US"/>
        </w:rPr>
      </w:pPr>
      <w:r w:rsidRPr="00C50BF8">
        <w:rPr>
          <w:rFonts w:asciiTheme="minorHAnsi" w:eastAsiaTheme="minorHAnsi" w:hAnsiTheme="minorHAnsi" w:cstheme="minorHAnsi"/>
          <w:color w:val="auto"/>
          <w:sz w:val="22"/>
          <w:szCs w:val="22"/>
          <w:lang w:val="en-IE" w:eastAsia="en-US"/>
        </w:rPr>
        <w:t>Support the Programme Director and wider programme team in developing evidence-based, high-quality programme designs and contribute actively to fundraising and proposal development efforts</w:t>
      </w:r>
      <w:r w:rsidR="003E4927">
        <w:rPr>
          <w:rFonts w:asciiTheme="minorHAnsi" w:eastAsiaTheme="minorHAnsi" w:hAnsiTheme="minorHAnsi" w:cstheme="minorHAnsi"/>
          <w:color w:val="auto"/>
          <w:sz w:val="22"/>
          <w:szCs w:val="22"/>
          <w:lang w:eastAsia="en-US"/>
        </w:rPr>
        <w:t xml:space="preserve"> </w:t>
      </w:r>
      <w:r w:rsidR="00545F22">
        <w:rPr>
          <w:rFonts w:asciiTheme="minorHAnsi" w:eastAsiaTheme="minorHAnsi" w:hAnsiTheme="minorHAnsi" w:cstheme="minorHAnsi"/>
          <w:color w:val="auto"/>
          <w:sz w:val="22"/>
          <w:szCs w:val="22"/>
          <w:lang w:eastAsia="en-US"/>
        </w:rPr>
        <w:t xml:space="preserve"> </w:t>
      </w:r>
    </w:p>
    <w:p w14:paraId="0089D054" w14:textId="427F31B3" w:rsidR="00B52A42" w:rsidRPr="00376F96" w:rsidRDefault="007E62F9" w:rsidP="00CE79A6">
      <w:pPr>
        <w:pStyle w:val="ListBullet"/>
        <w:jc w:val="both"/>
        <w:rPr>
          <w:rFonts w:asciiTheme="minorHAnsi" w:eastAsiaTheme="minorHAnsi" w:hAnsiTheme="minorHAnsi" w:cstheme="minorHAnsi"/>
          <w:color w:val="auto"/>
          <w:sz w:val="22"/>
          <w:szCs w:val="22"/>
          <w:lang w:eastAsia="en-US"/>
        </w:rPr>
      </w:pPr>
      <w:r w:rsidRPr="007E62F9">
        <w:rPr>
          <w:rFonts w:asciiTheme="minorHAnsi" w:eastAsiaTheme="minorHAnsi" w:hAnsiTheme="minorHAnsi" w:cstheme="minorHAnsi"/>
          <w:color w:val="auto"/>
          <w:sz w:val="22"/>
          <w:szCs w:val="22"/>
          <w:lang w:val="en-IE" w:eastAsia="en-US"/>
        </w:rPr>
        <w:t>Support the Country Management Team</w:t>
      </w:r>
      <w:r w:rsidR="005026DD">
        <w:rPr>
          <w:rFonts w:asciiTheme="minorHAnsi" w:eastAsiaTheme="minorHAnsi" w:hAnsiTheme="minorHAnsi" w:cstheme="minorHAnsi"/>
          <w:color w:val="auto"/>
          <w:sz w:val="22"/>
          <w:szCs w:val="22"/>
          <w:lang w:val="en-IE" w:eastAsia="en-US"/>
        </w:rPr>
        <w:t xml:space="preserve"> (CMT)</w:t>
      </w:r>
      <w:r w:rsidRPr="007E62F9">
        <w:rPr>
          <w:rFonts w:asciiTheme="minorHAnsi" w:eastAsiaTheme="minorHAnsi" w:hAnsiTheme="minorHAnsi" w:cstheme="minorHAnsi"/>
          <w:color w:val="auto"/>
          <w:sz w:val="22"/>
          <w:szCs w:val="22"/>
          <w:lang w:val="en-IE" w:eastAsia="en-US"/>
        </w:rPr>
        <w:t xml:space="preserve"> in tracking progress against the Country Strategy and thematic strategies (</w:t>
      </w:r>
      <w:r w:rsidR="00B66520">
        <w:rPr>
          <w:rFonts w:asciiTheme="minorHAnsi" w:eastAsiaTheme="minorHAnsi" w:hAnsiTheme="minorHAnsi" w:cstheme="minorHAnsi"/>
          <w:color w:val="auto"/>
          <w:sz w:val="22"/>
          <w:szCs w:val="22"/>
          <w:lang w:val="en-IE" w:eastAsia="en-US"/>
        </w:rPr>
        <w:t xml:space="preserve">e.g., </w:t>
      </w:r>
      <w:r w:rsidRPr="007E62F9">
        <w:rPr>
          <w:rFonts w:asciiTheme="minorHAnsi" w:eastAsiaTheme="minorHAnsi" w:hAnsiTheme="minorHAnsi" w:cstheme="minorHAnsi"/>
          <w:color w:val="auto"/>
          <w:sz w:val="22"/>
          <w:szCs w:val="22"/>
          <w:lang w:val="en-IE" w:eastAsia="en-US"/>
        </w:rPr>
        <w:t>Health &amp; Nutrition, Climate Resilience, and Localisation) through integrated MEAL frameworks aligned with Concern’s R</w:t>
      </w:r>
      <w:r w:rsidR="005026DD">
        <w:rPr>
          <w:rFonts w:asciiTheme="minorHAnsi" w:eastAsiaTheme="minorHAnsi" w:hAnsiTheme="minorHAnsi" w:cstheme="minorHAnsi"/>
          <w:color w:val="auto"/>
          <w:sz w:val="22"/>
          <w:szCs w:val="22"/>
          <w:lang w:val="en-IE" w:eastAsia="en-US"/>
        </w:rPr>
        <w:t xml:space="preserve">esult </w:t>
      </w:r>
      <w:r w:rsidRPr="007E62F9">
        <w:rPr>
          <w:rFonts w:asciiTheme="minorHAnsi" w:eastAsiaTheme="minorHAnsi" w:hAnsiTheme="minorHAnsi" w:cstheme="minorHAnsi"/>
          <w:color w:val="auto"/>
          <w:sz w:val="22"/>
          <w:szCs w:val="22"/>
          <w:lang w:val="en-IE" w:eastAsia="en-US"/>
        </w:rPr>
        <w:t>B</w:t>
      </w:r>
      <w:r w:rsidR="005026DD">
        <w:rPr>
          <w:rFonts w:asciiTheme="minorHAnsi" w:eastAsiaTheme="minorHAnsi" w:hAnsiTheme="minorHAnsi" w:cstheme="minorHAnsi"/>
          <w:color w:val="auto"/>
          <w:sz w:val="22"/>
          <w:szCs w:val="22"/>
          <w:lang w:val="en-IE" w:eastAsia="en-US"/>
        </w:rPr>
        <w:t xml:space="preserve">ased </w:t>
      </w:r>
      <w:r w:rsidRPr="007E62F9">
        <w:rPr>
          <w:rFonts w:asciiTheme="minorHAnsi" w:eastAsiaTheme="minorHAnsi" w:hAnsiTheme="minorHAnsi" w:cstheme="minorHAnsi"/>
          <w:color w:val="auto"/>
          <w:sz w:val="22"/>
          <w:szCs w:val="22"/>
          <w:lang w:val="en-IE" w:eastAsia="en-US"/>
        </w:rPr>
        <w:t>M</w:t>
      </w:r>
      <w:r w:rsidR="005026DD">
        <w:rPr>
          <w:rFonts w:asciiTheme="minorHAnsi" w:eastAsiaTheme="minorHAnsi" w:hAnsiTheme="minorHAnsi" w:cstheme="minorHAnsi"/>
          <w:color w:val="auto"/>
          <w:sz w:val="22"/>
          <w:szCs w:val="22"/>
          <w:lang w:val="en-IE" w:eastAsia="en-US"/>
        </w:rPr>
        <w:t>anagement (RBM)</w:t>
      </w:r>
      <w:r w:rsidRPr="007E62F9">
        <w:rPr>
          <w:rFonts w:asciiTheme="minorHAnsi" w:eastAsiaTheme="minorHAnsi" w:hAnsiTheme="minorHAnsi" w:cstheme="minorHAnsi"/>
          <w:color w:val="auto"/>
          <w:sz w:val="22"/>
          <w:szCs w:val="22"/>
          <w:lang w:val="en-IE" w:eastAsia="en-US"/>
        </w:rPr>
        <w:t xml:space="preserve"> approach and donor requirements.</w:t>
      </w:r>
      <w:r>
        <w:rPr>
          <w:rFonts w:asciiTheme="minorHAnsi" w:eastAsiaTheme="minorHAnsi" w:hAnsiTheme="minorHAnsi" w:cstheme="minorHAnsi"/>
          <w:color w:val="auto"/>
          <w:sz w:val="22"/>
          <w:szCs w:val="22"/>
          <w:lang w:val="en-IE" w:eastAsia="en-US"/>
        </w:rPr>
        <w:t xml:space="preserve"> </w:t>
      </w:r>
    </w:p>
    <w:p w14:paraId="4209C4A3" w14:textId="77777777" w:rsidR="00B52A42" w:rsidRPr="00376F96" w:rsidRDefault="00B52A42" w:rsidP="00CE79A6">
      <w:pPr>
        <w:pStyle w:val="ListBullet"/>
        <w:jc w:val="both"/>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Promote integration of gender, protection, climate resilience, and inclusion indicators into MEAL systems.</w:t>
      </w:r>
    </w:p>
    <w:p w14:paraId="0BC97BCF" w14:textId="77777777" w:rsidR="00B52A42" w:rsidRPr="00376F96" w:rsidRDefault="00B52A42" w:rsidP="00CE79A6">
      <w:pPr>
        <w:pStyle w:val="ListBullet"/>
        <w:jc w:val="both"/>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Ensure harmonization and quality assurance across project databases and digital data management systems.</w:t>
      </w:r>
    </w:p>
    <w:p w14:paraId="4B9F63EE"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Planning, Monitoring and Evaluation</w:t>
      </w:r>
    </w:p>
    <w:p w14:paraId="3CC96FFC" w14:textId="48B659E5"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Oversee the design and execution of </w:t>
      </w:r>
      <w:r w:rsidR="00B66520">
        <w:rPr>
          <w:rFonts w:asciiTheme="minorHAnsi" w:eastAsiaTheme="minorHAnsi" w:hAnsiTheme="minorHAnsi" w:cstheme="minorHAnsi"/>
          <w:color w:val="auto"/>
          <w:sz w:val="22"/>
          <w:szCs w:val="22"/>
          <w:lang w:eastAsia="en-US"/>
        </w:rPr>
        <w:t xml:space="preserve">monitoring activities such as </w:t>
      </w:r>
      <w:r w:rsidRPr="00376F96">
        <w:rPr>
          <w:rFonts w:asciiTheme="minorHAnsi" w:eastAsiaTheme="minorHAnsi" w:hAnsiTheme="minorHAnsi" w:cstheme="minorHAnsi"/>
          <w:color w:val="auto"/>
          <w:sz w:val="22"/>
          <w:szCs w:val="22"/>
          <w:lang w:eastAsia="en-US"/>
        </w:rPr>
        <w:t xml:space="preserve">baseline, midline, and endline surveys, </w:t>
      </w:r>
      <w:r w:rsidR="00B66520">
        <w:rPr>
          <w:rFonts w:asciiTheme="minorHAnsi" w:eastAsiaTheme="minorHAnsi" w:hAnsiTheme="minorHAnsi" w:cstheme="minorHAnsi"/>
          <w:color w:val="auto"/>
          <w:sz w:val="22"/>
          <w:szCs w:val="22"/>
          <w:lang w:eastAsia="en-US"/>
        </w:rPr>
        <w:t xml:space="preserve">as well as </w:t>
      </w:r>
      <w:r w:rsidRPr="00376F96">
        <w:rPr>
          <w:rFonts w:asciiTheme="minorHAnsi" w:eastAsiaTheme="minorHAnsi" w:hAnsiTheme="minorHAnsi" w:cstheme="minorHAnsi"/>
          <w:color w:val="auto"/>
          <w:sz w:val="22"/>
          <w:szCs w:val="22"/>
          <w:lang w:eastAsia="en-US"/>
        </w:rPr>
        <w:t>evaluations</w:t>
      </w:r>
      <w:r w:rsidR="00B66520">
        <w:rPr>
          <w:rFonts w:asciiTheme="minorHAnsi" w:eastAsiaTheme="minorHAnsi" w:hAnsiTheme="minorHAnsi" w:cstheme="minorHAnsi"/>
          <w:color w:val="auto"/>
          <w:sz w:val="22"/>
          <w:szCs w:val="22"/>
          <w:lang w:eastAsia="en-US"/>
        </w:rPr>
        <w:t xml:space="preserve"> (internal or external)</w:t>
      </w:r>
      <w:r w:rsidRPr="00376F96">
        <w:rPr>
          <w:rFonts w:asciiTheme="minorHAnsi" w:eastAsiaTheme="minorHAnsi" w:hAnsiTheme="minorHAnsi" w:cstheme="minorHAnsi"/>
          <w:color w:val="auto"/>
          <w:sz w:val="22"/>
          <w:szCs w:val="22"/>
          <w:lang w:eastAsia="en-US"/>
        </w:rPr>
        <w:t>, and special studies across projects.</w:t>
      </w:r>
    </w:p>
    <w:p w14:paraId="16D9FE2D"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lastRenderedPageBreak/>
        <w:t>Provide technical leadership for the use of both qualitative and quantitative methodologies in monitoring and evaluation.</w:t>
      </w:r>
    </w:p>
    <w:p w14:paraId="43F8BFD7" w14:textId="5FCE11FE"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Ensure timely, accurate, and quality reporting on programme performance, including analysis of trends and results to inform </w:t>
      </w:r>
      <w:r w:rsidR="002078B3">
        <w:rPr>
          <w:rFonts w:asciiTheme="minorHAnsi" w:eastAsiaTheme="minorHAnsi" w:hAnsiTheme="minorHAnsi" w:cstheme="minorHAnsi"/>
          <w:color w:val="auto"/>
          <w:sz w:val="22"/>
          <w:szCs w:val="22"/>
          <w:lang w:eastAsia="en-US"/>
        </w:rPr>
        <w:t>evidence-driven</w:t>
      </w:r>
      <w:r w:rsidR="001B6341">
        <w:rPr>
          <w:rFonts w:asciiTheme="minorHAnsi" w:eastAsiaTheme="minorHAnsi" w:hAnsiTheme="minorHAnsi" w:cstheme="minorHAnsi"/>
          <w:color w:val="auto"/>
          <w:sz w:val="22"/>
          <w:szCs w:val="22"/>
          <w:lang w:eastAsia="en-US"/>
        </w:rPr>
        <w:t xml:space="preserve"> </w:t>
      </w:r>
      <w:r w:rsidRPr="00376F96">
        <w:rPr>
          <w:rFonts w:asciiTheme="minorHAnsi" w:eastAsiaTheme="minorHAnsi" w:hAnsiTheme="minorHAnsi" w:cstheme="minorHAnsi"/>
          <w:color w:val="auto"/>
          <w:sz w:val="22"/>
          <w:szCs w:val="22"/>
          <w:lang w:eastAsia="en-US"/>
        </w:rPr>
        <w:t>adaptive management.</w:t>
      </w:r>
    </w:p>
    <w:p w14:paraId="38E47D7D" w14:textId="7A7E7B91"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Support programme teams to hold regular </w:t>
      </w:r>
      <w:r w:rsidR="00031E23">
        <w:rPr>
          <w:rFonts w:asciiTheme="minorHAnsi" w:eastAsiaTheme="minorHAnsi" w:hAnsiTheme="minorHAnsi" w:cstheme="minorHAnsi"/>
          <w:color w:val="auto"/>
          <w:sz w:val="22"/>
          <w:szCs w:val="22"/>
          <w:lang w:eastAsia="en-US"/>
        </w:rPr>
        <w:t xml:space="preserve">programme &amp; </w:t>
      </w:r>
      <w:r w:rsidRPr="00376F96">
        <w:rPr>
          <w:rFonts w:asciiTheme="minorHAnsi" w:eastAsiaTheme="minorHAnsi" w:hAnsiTheme="minorHAnsi" w:cstheme="minorHAnsi"/>
          <w:color w:val="auto"/>
          <w:sz w:val="22"/>
          <w:szCs w:val="22"/>
          <w:lang w:eastAsia="en-US"/>
        </w:rPr>
        <w:t>project review and reflection meetings, ensuring data-driven learning, quality and decision-making.</w:t>
      </w:r>
    </w:p>
    <w:p w14:paraId="536B2C67" w14:textId="5193525E" w:rsidR="00CE79A6" w:rsidRPr="00CE79A6" w:rsidRDefault="00B52A42" w:rsidP="00CE79A6">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Accountability to Affected Populations (AAP)</w:t>
      </w:r>
    </w:p>
    <w:p w14:paraId="4174306B"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Lead and strengthen the implementation of Concern’s Accountability Framework in line with the Core Humanitarian Standard (CHS).</w:t>
      </w:r>
    </w:p>
    <w:p w14:paraId="21724B72"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Oversee the Feedback and Complaint Response Mechanism (FCRM), ensuring accessibility, confidentiality, and responsiveness.</w:t>
      </w:r>
    </w:p>
    <w:p w14:paraId="38C50E56" w14:textId="1B4341BD"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Monitor and analy</w:t>
      </w:r>
      <w:r w:rsidR="00252E80">
        <w:rPr>
          <w:rFonts w:asciiTheme="minorHAnsi" w:eastAsiaTheme="minorHAnsi" w:hAnsiTheme="minorHAnsi" w:cstheme="minorHAnsi"/>
          <w:color w:val="auto"/>
          <w:sz w:val="22"/>
          <w:szCs w:val="22"/>
          <w:lang w:eastAsia="en-US"/>
        </w:rPr>
        <w:t>s</w:t>
      </w:r>
      <w:r w:rsidRPr="00376F96">
        <w:rPr>
          <w:rFonts w:asciiTheme="minorHAnsi" w:eastAsiaTheme="minorHAnsi" w:hAnsiTheme="minorHAnsi" w:cstheme="minorHAnsi"/>
          <w:color w:val="auto"/>
          <w:sz w:val="22"/>
          <w:szCs w:val="22"/>
          <w:lang w:eastAsia="en-US"/>
        </w:rPr>
        <w:t>e trends in feedback data and ensure corrective actions are implemented.</w:t>
      </w:r>
    </w:p>
    <w:p w14:paraId="7AC3BC60"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Promote staff and partner awareness on safeguarding, code of conduct, and accountability principles.</w:t>
      </w:r>
    </w:p>
    <w:p w14:paraId="421EA57D"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Learning, Knowledge Management, and Adaptive Programming</w:t>
      </w:r>
    </w:p>
    <w:p w14:paraId="2CBF7491"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Facilitate cross-programme learning and documentation of best practices and innovations to inform programme design and donor reporting.</w:t>
      </w:r>
    </w:p>
    <w:p w14:paraId="47E7B571" w14:textId="10C3B5D8"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 xml:space="preserve">Lead production of </w:t>
      </w:r>
      <w:r w:rsidR="00647582">
        <w:rPr>
          <w:rFonts w:asciiTheme="minorHAnsi" w:eastAsiaTheme="minorHAnsi" w:hAnsiTheme="minorHAnsi" w:cstheme="minorHAnsi"/>
          <w:color w:val="auto"/>
          <w:sz w:val="22"/>
          <w:szCs w:val="22"/>
          <w:lang w:eastAsia="en-US"/>
        </w:rPr>
        <w:t xml:space="preserve">programme impact and </w:t>
      </w:r>
      <w:r w:rsidRPr="00376F96">
        <w:rPr>
          <w:rFonts w:asciiTheme="minorHAnsi" w:eastAsiaTheme="minorHAnsi" w:hAnsiTheme="minorHAnsi" w:cstheme="minorHAnsi"/>
          <w:color w:val="auto"/>
          <w:sz w:val="22"/>
          <w:szCs w:val="22"/>
          <w:lang w:eastAsia="en-US"/>
        </w:rPr>
        <w:t xml:space="preserve">learning briefs, research summaries, and knowledge products for internal and external </w:t>
      </w:r>
      <w:r w:rsidR="00384E8D">
        <w:rPr>
          <w:rFonts w:asciiTheme="minorHAnsi" w:eastAsiaTheme="minorHAnsi" w:hAnsiTheme="minorHAnsi" w:cstheme="minorHAnsi"/>
          <w:color w:val="auto"/>
          <w:sz w:val="22"/>
          <w:szCs w:val="22"/>
          <w:lang w:eastAsia="en-US"/>
        </w:rPr>
        <w:t>communication</w:t>
      </w:r>
      <w:r w:rsidRPr="00376F96">
        <w:rPr>
          <w:rFonts w:asciiTheme="minorHAnsi" w:eastAsiaTheme="minorHAnsi" w:hAnsiTheme="minorHAnsi" w:cstheme="minorHAnsi"/>
          <w:color w:val="auto"/>
          <w:sz w:val="22"/>
          <w:szCs w:val="22"/>
          <w:lang w:eastAsia="en-US"/>
        </w:rPr>
        <w:t>.</w:t>
      </w:r>
    </w:p>
    <w:p w14:paraId="1F2896EE" w14:textId="77777777" w:rsidR="00B52A42" w:rsidRPr="00376F96" w:rsidRDefault="00B52A42" w:rsidP="00B52A42">
      <w:pPr>
        <w:pStyle w:val="ListBullet"/>
        <w:rPr>
          <w:rFonts w:asciiTheme="minorHAnsi" w:eastAsiaTheme="minorHAnsi" w:hAnsiTheme="minorHAnsi" w:cstheme="minorHAnsi"/>
          <w:i/>
          <w:iCs/>
          <w:color w:val="auto"/>
          <w:sz w:val="22"/>
          <w:szCs w:val="22"/>
          <w:lang w:eastAsia="en-US"/>
        </w:rPr>
      </w:pPr>
      <w:r w:rsidRPr="00C04C32">
        <w:rPr>
          <w:rFonts w:asciiTheme="minorHAnsi" w:eastAsiaTheme="minorHAnsi" w:hAnsiTheme="minorHAnsi" w:cstheme="minorHAnsi"/>
          <w:color w:val="auto"/>
          <w:sz w:val="22"/>
          <w:szCs w:val="22"/>
          <w:lang w:eastAsia="en-US"/>
        </w:rPr>
        <w:t>Support the roll-out of Concern’s global learning agenda and contribute to organizational learning platforms</w:t>
      </w:r>
      <w:r w:rsidRPr="00376F96">
        <w:rPr>
          <w:rFonts w:asciiTheme="minorHAnsi" w:eastAsiaTheme="minorHAnsi" w:hAnsiTheme="minorHAnsi" w:cstheme="minorHAnsi"/>
          <w:i/>
          <w:iCs/>
          <w:color w:val="auto"/>
          <w:sz w:val="22"/>
          <w:szCs w:val="22"/>
          <w:lang w:eastAsia="en-US"/>
        </w:rPr>
        <w:t>.</w:t>
      </w:r>
    </w:p>
    <w:p w14:paraId="7332EAFF"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Capacity Building and Technical Support</w:t>
      </w:r>
    </w:p>
    <w:p w14:paraId="036E1DDE" w14:textId="13CEA7E4" w:rsidR="00B52A42" w:rsidRPr="00376F96" w:rsidRDefault="00B66520" w:rsidP="00B52A42">
      <w:pPr>
        <w:pStyle w:val="ListBulle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Strengthen </w:t>
      </w:r>
      <w:r w:rsidR="00B52A42" w:rsidRPr="00376F96">
        <w:rPr>
          <w:rFonts w:asciiTheme="minorHAnsi" w:eastAsiaTheme="minorHAnsi" w:hAnsiTheme="minorHAnsi" w:cstheme="minorHAnsi"/>
          <w:color w:val="auto"/>
          <w:sz w:val="22"/>
          <w:szCs w:val="22"/>
          <w:lang w:eastAsia="en-US"/>
        </w:rPr>
        <w:t>the capacity of programme and partner staff on MEAL concepts, tools, and data analysis (digital and manual).</w:t>
      </w:r>
    </w:p>
    <w:p w14:paraId="5192217F" w14:textId="75471FB7" w:rsidR="004A6850" w:rsidRDefault="005C79AA" w:rsidP="00B52A42">
      <w:pPr>
        <w:pStyle w:val="ListBullet"/>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Undertake regular</w:t>
      </w:r>
      <w:r w:rsidR="004A6850">
        <w:rPr>
          <w:rFonts w:asciiTheme="minorHAnsi" w:eastAsiaTheme="minorHAnsi" w:hAnsiTheme="minorHAnsi" w:cstheme="minorHAnsi"/>
          <w:color w:val="auto"/>
          <w:sz w:val="22"/>
          <w:szCs w:val="22"/>
          <w:lang w:eastAsia="en-US"/>
        </w:rPr>
        <w:t xml:space="preserve"> assessment of partners’ </w:t>
      </w:r>
      <w:r w:rsidR="009E06F2">
        <w:rPr>
          <w:rFonts w:asciiTheme="minorHAnsi" w:eastAsiaTheme="minorHAnsi" w:hAnsiTheme="minorHAnsi" w:cstheme="minorHAnsi"/>
          <w:color w:val="auto"/>
          <w:sz w:val="22"/>
          <w:szCs w:val="22"/>
          <w:lang w:eastAsia="en-US"/>
        </w:rPr>
        <w:t>MEAL system capacity at organisational level</w:t>
      </w:r>
      <w:r w:rsidR="003C5141">
        <w:rPr>
          <w:rFonts w:asciiTheme="minorHAnsi" w:eastAsiaTheme="minorHAnsi" w:hAnsiTheme="minorHAnsi" w:cstheme="minorHAnsi"/>
          <w:color w:val="auto"/>
          <w:sz w:val="22"/>
          <w:szCs w:val="22"/>
          <w:lang w:eastAsia="en-US"/>
        </w:rPr>
        <w:t xml:space="preserve">, support in developing and rolling out capacity strengthening actions in line with Concern’s Localisation and Locally Led Programme strategy.  </w:t>
      </w:r>
      <w:r w:rsidR="009E06F2">
        <w:rPr>
          <w:rFonts w:asciiTheme="minorHAnsi" w:eastAsiaTheme="minorHAnsi" w:hAnsiTheme="minorHAnsi" w:cstheme="minorHAnsi"/>
          <w:color w:val="auto"/>
          <w:sz w:val="22"/>
          <w:szCs w:val="22"/>
          <w:lang w:eastAsia="en-US"/>
        </w:rPr>
        <w:t xml:space="preserve">  </w:t>
      </w:r>
    </w:p>
    <w:p w14:paraId="327C9069" w14:textId="15935E3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Provide mentoring and technical backstopping to MEAL and programme teams at both country office and field levels.</w:t>
      </w:r>
    </w:p>
    <w:p w14:paraId="6FBCDFE9" w14:textId="5AE738C3" w:rsidR="00B52A42"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Lead periodic refresher training</w:t>
      </w:r>
      <w:r w:rsidR="00B66520">
        <w:rPr>
          <w:rFonts w:asciiTheme="minorHAnsi" w:eastAsiaTheme="minorHAnsi" w:hAnsiTheme="minorHAnsi" w:cstheme="minorHAnsi"/>
          <w:color w:val="auto"/>
          <w:sz w:val="22"/>
          <w:szCs w:val="22"/>
          <w:lang w:eastAsia="en-US"/>
        </w:rPr>
        <w:t>, e.g.,</w:t>
      </w:r>
      <w:r w:rsidRPr="00376F96">
        <w:rPr>
          <w:rFonts w:asciiTheme="minorHAnsi" w:eastAsiaTheme="minorHAnsi" w:hAnsiTheme="minorHAnsi" w:cstheme="minorHAnsi"/>
          <w:color w:val="auto"/>
          <w:sz w:val="22"/>
          <w:szCs w:val="22"/>
          <w:lang w:eastAsia="en-US"/>
        </w:rPr>
        <w:t xml:space="preserve"> on Results-Based Management, CHS, and safeguarding-related monitoring.</w:t>
      </w:r>
    </w:p>
    <w:p w14:paraId="04316629" w14:textId="5BE5D9CE" w:rsidR="00ED4211" w:rsidRPr="00ED4211" w:rsidRDefault="00ED4211" w:rsidP="00B52A42">
      <w:pPr>
        <w:pStyle w:val="ListBullet"/>
        <w:rPr>
          <w:rFonts w:asciiTheme="minorHAnsi" w:eastAsiaTheme="minorHAnsi" w:hAnsiTheme="minorHAnsi" w:cstheme="minorHAnsi"/>
          <w:color w:val="auto"/>
          <w:sz w:val="22"/>
          <w:szCs w:val="22"/>
          <w:lang w:eastAsia="en-US"/>
        </w:rPr>
      </w:pPr>
      <w:r w:rsidRPr="00ED4211">
        <w:rPr>
          <w:rFonts w:asciiTheme="minorHAnsi" w:eastAsiaTheme="minorHAnsi" w:hAnsiTheme="minorHAnsi" w:cstheme="minorHAnsi"/>
          <w:color w:val="auto"/>
          <w:sz w:val="22"/>
          <w:szCs w:val="22"/>
          <w:lang w:val="en-IE" w:eastAsia="en-US"/>
        </w:rPr>
        <w:t xml:space="preserve">Ensure compliance with Concern </w:t>
      </w:r>
      <w:proofErr w:type="spellStart"/>
      <w:r w:rsidRPr="00ED4211">
        <w:rPr>
          <w:rFonts w:asciiTheme="minorHAnsi" w:eastAsiaTheme="minorHAnsi" w:hAnsiTheme="minorHAnsi" w:cstheme="minorHAnsi"/>
          <w:color w:val="auto"/>
          <w:sz w:val="22"/>
          <w:szCs w:val="22"/>
          <w:lang w:val="en-IE" w:eastAsia="en-US"/>
        </w:rPr>
        <w:t>Worldwide’s</w:t>
      </w:r>
      <w:proofErr w:type="spellEnd"/>
      <w:r w:rsidRPr="00ED4211">
        <w:rPr>
          <w:rFonts w:asciiTheme="minorHAnsi" w:eastAsiaTheme="minorHAnsi" w:hAnsiTheme="minorHAnsi" w:cstheme="minorHAnsi"/>
          <w:color w:val="auto"/>
          <w:sz w:val="22"/>
          <w:szCs w:val="22"/>
          <w:lang w:val="en-IE" w:eastAsia="en-US"/>
        </w:rPr>
        <w:t xml:space="preserve"> Global Data Protection Policy</w:t>
      </w:r>
      <w:r>
        <w:rPr>
          <w:rFonts w:asciiTheme="minorHAnsi" w:eastAsiaTheme="minorHAnsi" w:hAnsiTheme="minorHAnsi" w:cstheme="minorHAnsi"/>
          <w:color w:val="auto"/>
          <w:sz w:val="22"/>
          <w:szCs w:val="22"/>
          <w:lang w:val="en-IE" w:eastAsia="en-US"/>
        </w:rPr>
        <w:t xml:space="preserve"> (GDPR)</w:t>
      </w:r>
      <w:r w:rsidRPr="00ED4211">
        <w:rPr>
          <w:rFonts w:asciiTheme="minorHAnsi" w:eastAsiaTheme="minorHAnsi" w:hAnsiTheme="minorHAnsi" w:cstheme="minorHAnsi"/>
          <w:color w:val="auto"/>
          <w:sz w:val="22"/>
          <w:szCs w:val="22"/>
          <w:lang w:val="en-IE" w:eastAsia="en-US"/>
        </w:rPr>
        <w:t>, maintaining confidentiality and responsible use of personal and program data.</w:t>
      </w:r>
    </w:p>
    <w:p w14:paraId="70A7578A" w14:textId="74E7B2C4" w:rsidR="00ED4211" w:rsidRPr="00376F96" w:rsidRDefault="00ED4211" w:rsidP="00B52A42">
      <w:pPr>
        <w:pStyle w:val="ListBullet"/>
        <w:rPr>
          <w:rFonts w:asciiTheme="minorHAnsi" w:eastAsiaTheme="minorHAnsi" w:hAnsiTheme="minorHAnsi" w:cstheme="minorHAnsi"/>
          <w:color w:val="auto"/>
          <w:sz w:val="22"/>
          <w:szCs w:val="22"/>
          <w:lang w:eastAsia="en-US"/>
        </w:rPr>
      </w:pPr>
      <w:r w:rsidRPr="00ED4211">
        <w:rPr>
          <w:rFonts w:asciiTheme="minorHAnsi" w:eastAsiaTheme="minorHAnsi" w:hAnsiTheme="minorHAnsi" w:cstheme="minorHAnsi"/>
          <w:color w:val="auto"/>
          <w:sz w:val="22"/>
          <w:szCs w:val="22"/>
          <w:lang w:val="en-IE" w:eastAsia="en-US"/>
        </w:rPr>
        <w:t>Promote awareness and adherence to GDPR principles across MEAL activities, digital data collection, and reporting systems</w:t>
      </w:r>
    </w:p>
    <w:p w14:paraId="3BE6F0B2"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Coordination and Representation</w:t>
      </w:r>
    </w:p>
    <w:p w14:paraId="25ACAAAB"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Work closely with the Programme Director, sectoral coordinators, and partner organisations to ensure MEAL integration throughout the programme cycle.</w:t>
      </w:r>
    </w:p>
    <w:p w14:paraId="6C1C18F7"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Represent Concern Bangladesh in national MEAL networks, donor fora, and coordination meetings.</w:t>
      </w:r>
    </w:p>
    <w:p w14:paraId="0CF6BA70" w14:textId="77777777" w:rsidR="00B52A42"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Liaise with regional and HQ MEAL advisors to ensure global alignment and technical quality.</w:t>
      </w:r>
    </w:p>
    <w:p w14:paraId="50D07501" w14:textId="20915892" w:rsidR="00CE4040" w:rsidRPr="00376F96" w:rsidRDefault="00CE4040" w:rsidP="00B52A42">
      <w:pPr>
        <w:pStyle w:val="ListBullet"/>
        <w:rPr>
          <w:rFonts w:asciiTheme="minorHAnsi" w:eastAsiaTheme="minorHAnsi" w:hAnsiTheme="minorHAnsi" w:cstheme="minorHAnsi"/>
          <w:color w:val="auto"/>
          <w:sz w:val="22"/>
          <w:szCs w:val="22"/>
          <w:lang w:eastAsia="en-US"/>
        </w:rPr>
      </w:pPr>
      <w:r w:rsidRPr="00CE4040">
        <w:rPr>
          <w:rFonts w:asciiTheme="minorHAnsi" w:eastAsiaTheme="minorHAnsi" w:hAnsiTheme="minorHAnsi" w:cstheme="minorHAnsi"/>
          <w:color w:val="auto"/>
          <w:sz w:val="22"/>
          <w:szCs w:val="22"/>
          <w:lang w:val="en-IE" w:eastAsia="en-US"/>
        </w:rPr>
        <w:t>Provide constructive support to programme teams to ensure that programme quality standards are upheld across all stages of the project cycle.</w:t>
      </w:r>
    </w:p>
    <w:p w14:paraId="705B1428" w14:textId="77777777" w:rsidR="00B52A42" w:rsidRPr="00376F96" w:rsidRDefault="00B52A42" w:rsidP="00B52A42">
      <w:pPr>
        <w:pStyle w:val="Heading3"/>
        <w:rPr>
          <w:rFonts w:asciiTheme="minorHAnsi" w:eastAsiaTheme="minorHAnsi" w:hAnsiTheme="minorHAnsi" w:cstheme="minorHAnsi"/>
          <w:i/>
          <w:iCs/>
          <w:color w:val="auto"/>
          <w:lang w:val="en-GB"/>
        </w:rPr>
      </w:pPr>
      <w:r w:rsidRPr="00376F96">
        <w:rPr>
          <w:rFonts w:asciiTheme="minorHAnsi" w:eastAsiaTheme="minorHAnsi" w:hAnsiTheme="minorHAnsi" w:cstheme="minorHAnsi"/>
          <w:i/>
          <w:iCs/>
          <w:color w:val="auto"/>
          <w:lang w:val="en-GB"/>
        </w:rPr>
        <w:t>Management and Compliance</w:t>
      </w:r>
    </w:p>
    <w:p w14:paraId="71212895" w14:textId="77777777" w:rsidR="00B52A42" w:rsidRPr="00376F96" w:rsidRDefault="00B52A42" w:rsidP="00B52A42">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Line manages MEAL Officers, ensuring clear objectives, performance management, and professional development.</w:t>
      </w:r>
    </w:p>
    <w:p w14:paraId="46172A76" w14:textId="77777777" w:rsidR="00382565" w:rsidRDefault="00B52A42" w:rsidP="00382565">
      <w:pPr>
        <w:pStyle w:val="ListBullet"/>
        <w:rPr>
          <w:rFonts w:asciiTheme="minorHAnsi" w:eastAsiaTheme="minorHAnsi" w:hAnsiTheme="minorHAnsi" w:cstheme="minorHAnsi"/>
          <w:color w:val="auto"/>
          <w:sz w:val="22"/>
          <w:szCs w:val="22"/>
          <w:lang w:eastAsia="en-US"/>
        </w:rPr>
      </w:pPr>
      <w:r w:rsidRPr="00376F96">
        <w:rPr>
          <w:rFonts w:asciiTheme="minorHAnsi" w:eastAsiaTheme="minorHAnsi" w:hAnsiTheme="minorHAnsi" w:cstheme="minorHAnsi"/>
          <w:color w:val="auto"/>
          <w:sz w:val="22"/>
          <w:szCs w:val="22"/>
          <w:lang w:eastAsia="en-US"/>
        </w:rPr>
        <w:t>Uphold and promote Concern’s values, demonstrating leadership on workplace equality, diversity, inclusion, and safeguarding.</w:t>
      </w:r>
    </w:p>
    <w:p w14:paraId="35CCC3BA" w14:textId="29FC10A4" w:rsidR="00F504C0" w:rsidRPr="00382565" w:rsidRDefault="00B52A42" w:rsidP="00382565">
      <w:pPr>
        <w:pStyle w:val="ListBullet"/>
        <w:rPr>
          <w:rFonts w:asciiTheme="minorHAnsi" w:eastAsiaTheme="minorHAnsi" w:hAnsiTheme="minorHAnsi" w:cstheme="minorHAnsi"/>
          <w:color w:val="auto"/>
          <w:sz w:val="22"/>
          <w:szCs w:val="22"/>
          <w:lang w:eastAsia="en-US"/>
        </w:rPr>
      </w:pPr>
      <w:r w:rsidRPr="00382565">
        <w:rPr>
          <w:rFonts w:asciiTheme="minorHAnsi" w:eastAsiaTheme="minorHAnsi" w:hAnsiTheme="minorHAnsi" w:cstheme="minorHAnsi"/>
          <w:color w:val="auto"/>
          <w:sz w:val="22"/>
          <w:szCs w:val="22"/>
          <w:lang w:eastAsia="en-US"/>
        </w:rPr>
        <w:t>Participate in emergency response as required and ensure MEAL preparedness for humanitarian operations</w:t>
      </w:r>
    </w:p>
    <w:p w14:paraId="6558B88A" w14:textId="77777777" w:rsidR="00CE79A6" w:rsidRDefault="00CE79A6" w:rsidP="00C772CF">
      <w:pPr>
        <w:spacing w:after="0" w:line="276" w:lineRule="auto"/>
        <w:rPr>
          <w:b/>
          <w:bCs/>
        </w:rPr>
      </w:pPr>
    </w:p>
    <w:p w14:paraId="4C4C3539" w14:textId="77777777" w:rsidR="00CE79A6" w:rsidRDefault="00CE79A6" w:rsidP="00C772CF">
      <w:pPr>
        <w:spacing w:after="0" w:line="276" w:lineRule="auto"/>
        <w:rPr>
          <w:b/>
          <w:bCs/>
        </w:rPr>
      </w:pPr>
    </w:p>
    <w:p w14:paraId="08C2D699" w14:textId="17AC6931" w:rsidR="00C447E8" w:rsidRPr="00C447E8" w:rsidRDefault="00770537" w:rsidP="00C772CF">
      <w:pPr>
        <w:spacing w:after="0" w:line="276" w:lineRule="auto"/>
        <w:rPr>
          <w:b/>
        </w:rPr>
      </w:pPr>
      <w:r w:rsidRPr="3CF064F8">
        <w:rPr>
          <w:b/>
          <w:bCs/>
        </w:rPr>
        <w:lastRenderedPageBreak/>
        <w:t>Role Holder</w:t>
      </w:r>
      <w:r w:rsidR="00C447E8" w:rsidRPr="3CF064F8">
        <w:rPr>
          <w:b/>
          <w:bCs/>
        </w:rPr>
        <w:t xml:space="preserve"> Requirements:</w:t>
      </w:r>
    </w:p>
    <w:p w14:paraId="1FC5D296" w14:textId="688F14E3" w:rsidR="3CF064F8" w:rsidRPr="00CE79A6" w:rsidRDefault="3CF064F8" w:rsidP="3CF064F8">
      <w:pPr>
        <w:spacing w:after="0" w:line="276" w:lineRule="auto"/>
        <w:rPr>
          <w:b/>
          <w:bCs/>
          <w:sz w:val="4"/>
          <w:szCs w:val="4"/>
        </w:rPr>
      </w:pPr>
    </w:p>
    <w:p w14:paraId="4A5639AE" w14:textId="77777777" w:rsidR="00370CBA" w:rsidRDefault="00370CBA" w:rsidP="00C772CF">
      <w:pPr>
        <w:spacing w:after="0"/>
        <w:rPr>
          <w:b/>
          <w:bCs/>
          <w:i/>
          <w:iCs/>
        </w:rPr>
      </w:pPr>
      <w:r w:rsidRPr="002033AB">
        <w:rPr>
          <w:b/>
          <w:bCs/>
          <w:i/>
          <w:iCs/>
        </w:rPr>
        <w:t>Essential:</w:t>
      </w:r>
    </w:p>
    <w:p w14:paraId="70527CCD" w14:textId="77777777" w:rsidR="00CE79A6" w:rsidRPr="002033AB" w:rsidRDefault="00CE79A6" w:rsidP="00C772CF">
      <w:pPr>
        <w:spacing w:after="0"/>
        <w:rPr>
          <w:b/>
          <w:bCs/>
          <w:i/>
          <w:iCs/>
        </w:rPr>
      </w:pPr>
    </w:p>
    <w:p w14:paraId="68EF977C" w14:textId="77777777" w:rsidR="00370CBA" w:rsidRPr="002033AB" w:rsidRDefault="00370CBA" w:rsidP="00370CBA">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Postgraduate degree in Statistics, Social Sciences, Development Studies, or a related field.</w:t>
      </w:r>
    </w:p>
    <w:p w14:paraId="4A9350A1" w14:textId="634A630D" w:rsidR="00370CBA" w:rsidRPr="002033AB" w:rsidRDefault="00370CBA" w:rsidP="00370CBA">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 xml:space="preserve">Minimum </w:t>
      </w:r>
      <w:r w:rsidR="00805656">
        <w:rPr>
          <w:rFonts w:asciiTheme="minorHAnsi" w:eastAsiaTheme="minorHAnsi" w:hAnsiTheme="minorHAnsi" w:cstheme="minorHAnsi"/>
          <w:color w:val="000000"/>
          <w:sz w:val="22"/>
          <w:szCs w:val="22"/>
          <w:lang w:val="en-IE" w:eastAsia="en-US"/>
        </w:rPr>
        <w:t xml:space="preserve">5-7 years </w:t>
      </w:r>
      <w:r w:rsidR="00C36849">
        <w:rPr>
          <w:rFonts w:asciiTheme="minorHAnsi" w:eastAsiaTheme="minorHAnsi" w:hAnsiTheme="minorHAnsi" w:cstheme="minorHAnsi"/>
          <w:color w:val="000000"/>
          <w:sz w:val="22"/>
          <w:szCs w:val="22"/>
          <w:lang w:val="en-IE" w:eastAsia="en-US"/>
        </w:rPr>
        <w:t xml:space="preserve">relevant experience with at least 3 years </w:t>
      </w:r>
      <w:r w:rsidR="00432567">
        <w:rPr>
          <w:rFonts w:asciiTheme="minorHAnsi" w:eastAsiaTheme="minorHAnsi" w:hAnsiTheme="minorHAnsi" w:cstheme="minorHAnsi"/>
          <w:color w:val="000000"/>
          <w:sz w:val="22"/>
          <w:szCs w:val="22"/>
          <w:lang w:val="en-IE" w:eastAsia="en-US"/>
        </w:rPr>
        <w:t>of management or advisory experience</w:t>
      </w:r>
      <w:r w:rsidR="0051358D">
        <w:rPr>
          <w:rFonts w:asciiTheme="minorHAnsi" w:eastAsiaTheme="minorHAnsi" w:hAnsiTheme="minorHAnsi" w:cstheme="minorHAnsi"/>
          <w:color w:val="000000"/>
          <w:sz w:val="22"/>
          <w:szCs w:val="22"/>
          <w:lang w:val="en-IE" w:eastAsia="en-US"/>
        </w:rPr>
        <w:t>.</w:t>
      </w:r>
      <w:r w:rsidR="006E316B">
        <w:rPr>
          <w:rFonts w:asciiTheme="minorHAnsi" w:eastAsiaTheme="minorHAnsi" w:hAnsiTheme="minorHAnsi" w:cstheme="minorHAnsi"/>
          <w:color w:val="000000"/>
          <w:sz w:val="22"/>
          <w:szCs w:val="22"/>
          <w:lang w:val="en-IE" w:eastAsia="en-US"/>
        </w:rPr>
        <w:t xml:space="preserve"> </w:t>
      </w:r>
    </w:p>
    <w:p w14:paraId="10890F80" w14:textId="2AC32B41" w:rsidR="00370CBA" w:rsidRDefault="00370CBA" w:rsidP="00370CBA">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 xml:space="preserve">Proven experience designing and implementing MEAL systems and frameworks at </w:t>
      </w:r>
      <w:r w:rsidR="006C3AAB">
        <w:rPr>
          <w:rFonts w:asciiTheme="minorHAnsi" w:eastAsiaTheme="minorHAnsi" w:hAnsiTheme="minorHAnsi" w:cstheme="minorHAnsi"/>
          <w:color w:val="000000"/>
          <w:sz w:val="22"/>
          <w:szCs w:val="22"/>
          <w:lang w:val="en-IE" w:eastAsia="en-US"/>
        </w:rPr>
        <w:t xml:space="preserve">country strategy, programme and </w:t>
      </w:r>
      <w:r w:rsidRPr="002033AB">
        <w:rPr>
          <w:rFonts w:asciiTheme="minorHAnsi" w:eastAsiaTheme="minorHAnsi" w:hAnsiTheme="minorHAnsi" w:cstheme="minorHAnsi"/>
          <w:color w:val="000000"/>
          <w:sz w:val="22"/>
          <w:szCs w:val="22"/>
          <w:lang w:val="en-IE" w:eastAsia="en-US"/>
        </w:rPr>
        <w:t>multi-project level</w:t>
      </w:r>
      <w:r w:rsidR="002C4A34">
        <w:rPr>
          <w:rFonts w:asciiTheme="minorHAnsi" w:eastAsiaTheme="minorHAnsi" w:hAnsiTheme="minorHAnsi" w:cstheme="minorHAnsi"/>
          <w:color w:val="000000"/>
          <w:sz w:val="22"/>
          <w:szCs w:val="22"/>
          <w:lang w:val="en-IE" w:eastAsia="en-US"/>
        </w:rPr>
        <w:t xml:space="preserve"> in humanitarian and development </w:t>
      </w:r>
      <w:r w:rsidR="008626F7">
        <w:rPr>
          <w:rFonts w:asciiTheme="minorHAnsi" w:eastAsiaTheme="minorHAnsi" w:hAnsiTheme="minorHAnsi" w:cstheme="minorHAnsi"/>
          <w:color w:val="000000"/>
          <w:sz w:val="22"/>
          <w:szCs w:val="22"/>
          <w:lang w:val="en-IE" w:eastAsia="en-US"/>
        </w:rPr>
        <w:t>settings</w:t>
      </w:r>
      <w:r w:rsidRPr="002033AB">
        <w:rPr>
          <w:rFonts w:asciiTheme="minorHAnsi" w:eastAsiaTheme="minorHAnsi" w:hAnsiTheme="minorHAnsi" w:cstheme="minorHAnsi"/>
          <w:color w:val="000000"/>
          <w:sz w:val="22"/>
          <w:szCs w:val="22"/>
          <w:lang w:val="en-IE" w:eastAsia="en-US"/>
        </w:rPr>
        <w:t>.</w:t>
      </w:r>
    </w:p>
    <w:p w14:paraId="13C4EBD8" w14:textId="77777777" w:rsidR="00CE79A6" w:rsidRDefault="00D661F9" w:rsidP="00CE79A6">
      <w:pPr>
        <w:pStyle w:val="ListBullet"/>
        <w:numPr>
          <w:ilvl w:val="0"/>
          <w:numId w:val="14"/>
        </w:numPr>
        <w:rPr>
          <w:rFonts w:asciiTheme="minorHAnsi" w:eastAsiaTheme="minorHAnsi" w:hAnsiTheme="minorHAnsi" w:cstheme="minorHAnsi"/>
          <w:color w:val="000000"/>
          <w:sz w:val="22"/>
          <w:szCs w:val="22"/>
          <w:lang w:val="en-IE" w:eastAsia="en-US"/>
        </w:rPr>
      </w:pPr>
      <w:r w:rsidRPr="002033AB">
        <w:rPr>
          <w:rFonts w:asciiTheme="minorHAnsi" w:eastAsiaTheme="minorHAnsi" w:hAnsiTheme="minorHAnsi" w:cstheme="minorHAnsi"/>
          <w:color w:val="000000"/>
          <w:sz w:val="22"/>
          <w:szCs w:val="22"/>
          <w:lang w:val="en-IE" w:eastAsia="en-US"/>
        </w:rPr>
        <w:t xml:space="preserve">Experience in managing MEAL functions for multi-sectoral programmes (health, nutrition, </w:t>
      </w:r>
      <w:r>
        <w:rPr>
          <w:rFonts w:asciiTheme="minorHAnsi" w:eastAsiaTheme="minorHAnsi" w:hAnsiTheme="minorHAnsi" w:cstheme="minorHAnsi"/>
          <w:color w:val="000000"/>
          <w:sz w:val="22"/>
          <w:szCs w:val="22"/>
          <w:lang w:val="en-IE" w:eastAsia="en-US"/>
        </w:rPr>
        <w:t xml:space="preserve">climate </w:t>
      </w:r>
      <w:r w:rsidRPr="002033AB">
        <w:rPr>
          <w:rFonts w:asciiTheme="minorHAnsi" w:eastAsiaTheme="minorHAnsi" w:hAnsiTheme="minorHAnsi" w:cstheme="minorHAnsi"/>
          <w:color w:val="000000"/>
          <w:sz w:val="22"/>
          <w:szCs w:val="22"/>
          <w:lang w:val="en-IE" w:eastAsia="en-US"/>
        </w:rPr>
        <w:t>resilience, livelihood, WASH</w:t>
      </w:r>
      <w:r w:rsidR="00B66520">
        <w:rPr>
          <w:rFonts w:asciiTheme="minorHAnsi" w:eastAsiaTheme="minorHAnsi" w:hAnsiTheme="minorHAnsi" w:cstheme="minorHAnsi"/>
          <w:color w:val="000000"/>
          <w:sz w:val="22"/>
          <w:szCs w:val="22"/>
          <w:lang w:val="en-IE" w:eastAsia="en-US"/>
        </w:rPr>
        <w:t>,</w:t>
      </w:r>
      <w:r>
        <w:rPr>
          <w:rFonts w:asciiTheme="minorHAnsi" w:eastAsiaTheme="minorHAnsi" w:hAnsiTheme="minorHAnsi" w:cstheme="minorHAnsi"/>
          <w:color w:val="000000"/>
          <w:sz w:val="22"/>
          <w:szCs w:val="22"/>
          <w:lang w:val="en-IE" w:eastAsia="en-US"/>
        </w:rPr>
        <w:t xml:space="preserve"> etc</w:t>
      </w:r>
      <w:r w:rsidRPr="002033AB">
        <w:rPr>
          <w:rFonts w:asciiTheme="minorHAnsi" w:eastAsiaTheme="minorHAnsi" w:hAnsiTheme="minorHAnsi" w:cstheme="minorHAnsi"/>
          <w:color w:val="000000"/>
          <w:sz w:val="22"/>
          <w:szCs w:val="22"/>
          <w:lang w:val="en-IE" w:eastAsia="en-US"/>
        </w:rPr>
        <w:t>).</w:t>
      </w:r>
    </w:p>
    <w:p w14:paraId="2E972211" w14:textId="77777777" w:rsidR="00CE79A6" w:rsidRDefault="00257BAD" w:rsidP="00CE79A6">
      <w:pPr>
        <w:pStyle w:val="ListBullet"/>
        <w:numPr>
          <w:ilvl w:val="0"/>
          <w:numId w:val="14"/>
        </w:numPr>
        <w:rPr>
          <w:rFonts w:asciiTheme="minorHAnsi" w:eastAsiaTheme="minorHAnsi" w:hAnsiTheme="minorHAnsi" w:cstheme="minorHAnsi"/>
          <w:color w:val="000000"/>
          <w:sz w:val="22"/>
          <w:szCs w:val="22"/>
          <w:lang w:val="en-IE" w:eastAsia="en-US"/>
        </w:rPr>
      </w:pPr>
      <w:r w:rsidRPr="00CE79A6">
        <w:rPr>
          <w:rFonts w:asciiTheme="minorHAnsi" w:eastAsiaTheme="minorEastAsia" w:hAnsiTheme="minorHAnsi" w:cstheme="minorBidi"/>
          <w:sz w:val="22"/>
          <w:szCs w:val="22"/>
          <w:lang w:val="en-IE" w:eastAsia="en-US"/>
        </w:rPr>
        <w:t xml:space="preserve">Demonstrated knowledge and skills </w:t>
      </w:r>
      <w:r w:rsidR="00B515B1" w:rsidRPr="00CE79A6">
        <w:rPr>
          <w:rFonts w:asciiTheme="minorHAnsi" w:eastAsiaTheme="minorEastAsia" w:hAnsiTheme="minorHAnsi" w:cstheme="minorBidi"/>
          <w:sz w:val="22"/>
          <w:szCs w:val="22"/>
          <w:lang w:val="en-IE" w:eastAsia="en-US"/>
        </w:rPr>
        <w:t>on</w:t>
      </w:r>
      <w:r w:rsidR="004F244D" w:rsidRPr="00CE79A6">
        <w:rPr>
          <w:rFonts w:asciiTheme="minorHAnsi" w:eastAsiaTheme="minorEastAsia" w:hAnsiTheme="minorHAnsi" w:cstheme="minorBidi"/>
          <w:sz w:val="22"/>
          <w:szCs w:val="22"/>
          <w:lang w:val="en-IE" w:eastAsia="en-US"/>
        </w:rPr>
        <w:t xml:space="preserve"> localisation and locally led programming approaches</w:t>
      </w:r>
      <w:r w:rsidR="00B515B1" w:rsidRPr="00CE79A6">
        <w:rPr>
          <w:rFonts w:asciiTheme="minorHAnsi" w:eastAsiaTheme="minorEastAsia" w:hAnsiTheme="minorHAnsi" w:cstheme="minorBidi"/>
          <w:sz w:val="22"/>
          <w:szCs w:val="22"/>
          <w:lang w:val="en-IE" w:eastAsia="en-US"/>
        </w:rPr>
        <w:t>.</w:t>
      </w:r>
      <w:r w:rsidR="004F244D" w:rsidRPr="00CE79A6">
        <w:rPr>
          <w:rFonts w:asciiTheme="minorHAnsi" w:eastAsiaTheme="minorEastAsia" w:hAnsiTheme="minorHAnsi" w:cstheme="minorBidi"/>
          <w:sz w:val="22"/>
          <w:szCs w:val="22"/>
          <w:lang w:val="en-IE" w:eastAsia="en-US"/>
        </w:rPr>
        <w:t xml:space="preserve"> </w:t>
      </w:r>
    </w:p>
    <w:p w14:paraId="6974FA45" w14:textId="60456AA3" w:rsidR="00370CBA" w:rsidRPr="00CE79A6" w:rsidRDefault="42181C28" w:rsidP="00CE79A6">
      <w:pPr>
        <w:pStyle w:val="ListBullet"/>
        <w:numPr>
          <w:ilvl w:val="0"/>
          <w:numId w:val="14"/>
        </w:numPr>
        <w:rPr>
          <w:rFonts w:asciiTheme="minorHAnsi" w:eastAsiaTheme="minorHAnsi" w:hAnsiTheme="minorHAnsi" w:cstheme="minorHAnsi"/>
          <w:color w:val="000000"/>
          <w:sz w:val="22"/>
          <w:szCs w:val="22"/>
          <w:lang w:val="en-IE" w:eastAsia="en-US"/>
        </w:rPr>
      </w:pPr>
      <w:r w:rsidRPr="00CE79A6">
        <w:rPr>
          <w:rFonts w:asciiTheme="minorHAnsi" w:eastAsiaTheme="minorEastAsia" w:hAnsiTheme="minorHAnsi" w:cstheme="minorBidi"/>
          <w:sz w:val="22"/>
          <w:szCs w:val="22"/>
          <w:lang w:val="en-IE" w:eastAsia="en-US"/>
        </w:rPr>
        <w:t>Experience in</w:t>
      </w:r>
      <w:r w:rsidR="00370CBA" w:rsidRPr="00CE79A6">
        <w:rPr>
          <w:rFonts w:asciiTheme="minorHAnsi" w:eastAsiaTheme="minorEastAsia" w:hAnsiTheme="minorHAnsi" w:cstheme="minorBidi"/>
          <w:sz w:val="22"/>
          <w:szCs w:val="22"/>
          <w:lang w:val="en-IE" w:eastAsia="en-US"/>
        </w:rPr>
        <w:t xml:space="preserve"> data management, digital data collection tools (e.g., Kobo, Power BI), and statistical software (SPSS/Stata/R).</w:t>
      </w:r>
    </w:p>
    <w:p w14:paraId="7103B684" w14:textId="4FB4CABB" w:rsidR="00370CBA" w:rsidRPr="00CE79A6" w:rsidRDefault="00370CBA" w:rsidP="00CE79A6">
      <w:pPr>
        <w:pStyle w:val="ListBullet"/>
        <w:numPr>
          <w:ilvl w:val="0"/>
          <w:numId w:val="17"/>
        </w:numPr>
        <w:ind w:left="720"/>
        <w:rPr>
          <w:rFonts w:asciiTheme="minorHAnsi" w:eastAsiaTheme="minorEastAsia" w:hAnsiTheme="minorHAnsi" w:cstheme="minorBidi"/>
          <w:sz w:val="22"/>
          <w:szCs w:val="22"/>
          <w:lang w:val="en-IE" w:eastAsia="en-US"/>
        </w:rPr>
      </w:pPr>
      <w:r w:rsidRPr="00CE79A6">
        <w:rPr>
          <w:rFonts w:asciiTheme="minorHAnsi" w:eastAsiaTheme="minorEastAsia" w:hAnsiTheme="minorHAnsi" w:cstheme="minorBidi"/>
          <w:sz w:val="22"/>
          <w:szCs w:val="22"/>
          <w:lang w:val="en-IE" w:eastAsia="en-US"/>
        </w:rPr>
        <w:t>Demonstrated skills in facilitating</w:t>
      </w:r>
      <w:r w:rsidR="00A61259" w:rsidRPr="00CE79A6">
        <w:rPr>
          <w:rFonts w:asciiTheme="minorHAnsi" w:eastAsiaTheme="minorEastAsia" w:hAnsiTheme="minorHAnsi" w:cstheme="minorBidi"/>
          <w:sz w:val="22"/>
          <w:szCs w:val="22"/>
          <w:lang w:val="en-IE" w:eastAsia="en-US"/>
        </w:rPr>
        <w:t xml:space="preserve"> documentation of programme impact,</w:t>
      </w:r>
      <w:r w:rsidRPr="00CE79A6">
        <w:rPr>
          <w:rFonts w:asciiTheme="minorHAnsi" w:eastAsiaTheme="minorEastAsia" w:hAnsiTheme="minorHAnsi" w:cstheme="minorBidi"/>
          <w:sz w:val="22"/>
          <w:szCs w:val="22"/>
          <w:lang w:val="en-IE" w:eastAsia="en-US"/>
        </w:rPr>
        <w:t xml:space="preserve"> learning, conducting evaluations, and communicating findings to diverse audiences.</w:t>
      </w:r>
    </w:p>
    <w:p w14:paraId="03EFE32F" w14:textId="3952615D" w:rsidR="00370CBA" w:rsidRPr="00CE79A6" w:rsidRDefault="00CE4040" w:rsidP="00CE79A6">
      <w:pPr>
        <w:pStyle w:val="ListBullet"/>
        <w:numPr>
          <w:ilvl w:val="0"/>
          <w:numId w:val="17"/>
        </w:numPr>
        <w:ind w:left="720"/>
        <w:rPr>
          <w:rFonts w:asciiTheme="minorHAnsi" w:eastAsiaTheme="minorEastAsia" w:hAnsiTheme="minorHAnsi" w:cstheme="minorBidi"/>
          <w:sz w:val="22"/>
          <w:szCs w:val="22"/>
          <w:lang w:val="en-IE" w:eastAsia="en-US"/>
        </w:rPr>
      </w:pPr>
      <w:r w:rsidRPr="00CE79A6">
        <w:rPr>
          <w:rFonts w:asciiTheme="minorHAnsi" w:eastAsiaTheme="minorEastAsia" w:hAnsiTheme="minorHAnsi" w:cstheme="minorBidi"/>
          <w:sz w:val="22"/>
          <w:szCs w:val="22"/>
          <w:lang w:val="en-IE" w:eastAsia="en-US"/>
        </w:rPr>
        <w:t>Strong inter-personal skills demonstrating a capacity to collaborate effectively with other departments and teams.</w:t>
      </w:r>
    </w:p>
    <w:p w14:paraId="3D765B56" w14:textId="575A13D4" w:rsidR="00370CBA" w:rsidRPr="00CE79A6" w:rsidRDefault="00CE4040" w:rsidP="00CE79A6">
      <w:pPr>
        <w:pStyle w:val="ListBullet"/>
        <w:tabs>
          <w:tab w:val="clear" w:pos="360"/>
          <w:tab w:val="num" w:pos="720"/>
        </w:tabs>
        <w:ind w:left="720"/>
        <w:rPr>
          <w:rFonts w:asciiTheme="minorHAnsi" w:eastAsiaTheme="minorEastAsia" w:hAnsiTheme="minorHAnsi" w:cstheme="minorBidi"/>
          <w:sz w:val="22"/>
          <w:szCs w:val="22"/>
          <w:lang w:val="en-IE" w:eastAsia="en-US"/>
        </w:rPr>
      </w:pPr>
      <w:r w:rsidRPr="00CE79A6">
        <w:rPr>
          <w:rFonts w:asciiTheme="minorHAnsi" w:eastAsiaTheme="minorEastAsia" w:hAnsiTheme="minorHAnsi" w:cstheme="minorBidi"/>
          <w:sz w:val="22"/>
          <w:szCs w:val="22"/>
          <w:lang w:val="en-IE" w:eastAsia="en-US"/>
        </w:rPr>
        <w:t>Experience managing a team and ensuring capacity strengthening.</w:t>
      </w:r>
    </w:p>
    <w:p w14:paraId="2883705B" w14:textId="77777777" w:rsidR="00CE79A6" w:rsidRDefault="00370CBA" w:rsidP="00CE79A6">
      <w:pPr>
        <w:pStyle w:val="ListBullet"/>
        <w:tabs>
          <w:tab w:val="clear" w:pos="360"/>
          <w:tab w:val="num" w:pos="720"/>
        </w:tabs>
        <w:ind w:left="720"/>
        <w:rPr>
          <w:rFonts w:asciiTheme="minorHAnsi" w:eastAsiaTheme="minorEastAsia" w:hAnsiTheme="minorHAnsi" w:cstheme="minorBidi"/>
          <w:color w:val="000000"/>
          <w:sz w:val="22"/>
          <w:szCs w:val="22"/>
          <w:lang w:val="en-IE" w:eastAsia="en-US"/>
        </w:rPr>
      </w:pPr>
      <w:r w:rsidRPr="00CE79A6">
        <w:rPr>
          <w:rFonts w:asciiTheme="minorHAnsi" w:eastAsiaTheme="minorEastAsia" w:hAnsiTheme="minorHAnsi" w:cstheme="minorBidi"/>
          <w:sz w:val="22"/>
          <w:szCs w:val="22"/>
          <w:lang w:val="en-IE" w:eastAsia="en-US"/>
        </w:rPr>
        <w:t>Sound understanding of C</w:t>
      </w:r>
      <w:r w:rsidR="589C6304" w:rsidRPr="00CE79A6">
        <w:rPr>
          <w:rFonts w:asciiTheme="minorHAnsi" w:eastAsiaTheme="minorEastAsia" w:hAnsiTheme="minorHAnsi" w:cstheme="minorBidi"/>
          <w:sz w:val="22"/>
          <w:szCs w:val="22"/>
          <w:lang w:val="en-IE" w:eastAsia="en-US"/>
        </w:rPr>
        <w:t xml:space="preserve">ore </w:t>
      </w:r>
      <w:r w:rsidRPr="00CE79A6">
        <w:rPr>
          <w:rFonts w:asciiTheme="minorHAnsi" w:eastAsiaTheme="minorEastAsia" w:hAnsiTheme="minorHAnsi" w:cstheme="minorBidi"/>
          <w:sz w:val="22"/>
          <w:szCs w:val="22"/>
          <w:lang w:val="en-IE" w:eastAsia="en-US"/>
        </w:rPr>
        <w:t>H</w:t>
      </w:r>
      <w:r w:rsidR="718BCE4B" w:rsidRPr="00CE79A6">
        <w:rPr>
          <w:rFonts w:asciiTheme="minorHAnsi" w:eastAsiaTheme="minorEastAsia" w:hAnsiTheme="minorHAnsi" w:cstheme="minorBidi"/>
          <w:sz w:val="22"/>
          <w:szCs w:val="22"/>
          <w:lang w:val="en-IE" w:eastAsia="en-US"/>
        </w:rPr>
        <w:t xml:space="preserve">umanitarian </w:t>
      </w:r>
      <w:r w:rsidRPr="00CE79A6">
        <w:rPr>
          <w:rFonts w:asciiTheme="minorHAnsi" w:eastAsiaTheme="minorEastAsia" w:hAnsiTheme="minorHAnsi" w:cstheme="minorBidi"/>
          <w:sz w:val="22"/>
          <w:szCs w:val="22"/>
          <w:lang w:val="en-IE" w:eastAsia="en-US"/>
        </w:rPr>
        <w:t>S</w:t>
      </w:r>
      <w:r w:rsidR="05885298" w:rsidRPr="00CE79A6">
        <w:rPr>
          <w:rFonts w:asciiTheme="minorHAnsi" w:eastAsiaTheme="minorEastAsia" w:hAnsiTheme="minorHAnsi" w:cstheme="minorBidi"/>
          <w:sz w:val="22"/>
          <w:szCs w:val="22"/>
          <w:lang w:val="en-IE" w:eastAsia="en-US"/>
        </w:rPr>
        <w:t>tandard (CHS)</w:t>
      </w:r>
      <w:r w:rsidRPr="00CE79A6">
        <w:rPr>
          <w:rFonts w:asciiTheme="minorHAnsi" w:eastAsiaTheme="minorEastAsia" w:hAnsiTheme="minorHAnsi" w:cstheme="minorBidi"/>
          <w:sz w:val="22"/>
          <w:szCs w:val="22"/>
          <w:lang w:val="en-IE" w:eastAsia="en-US"/>
        </w:rPr>
        <w:t>, A</w:t>
      </w:r>
      <w:r w:rsidR="296F6CEB" w:rsidRPr="00CE79A6">
        <w:rPr>
          <w:rFonts w:asciiTheme="minorHAnsi" w:eastAsiaTheme="minorEastAsia" w:hAnsiTheme="minorHAnsi" w:cstheme="minorBidi"/>
          <w:sz w:val="22"/>
          <w:szCs w:val="22"/>
          <w:lang w:val="en-IE" w:eastAsia="en-US"/>
        </w:rPr>
        <w:t xml:space="preserve">ccountability </w:t>
      </w:r>
      <w:r w:rsidR="5BE9DA7F" w:rsidRPr="3CF064F8">
        <w:rPr>
          <w:rFonts w:asciiTheme="minorHAnsi" w:eastAsiaTheme="minorEastAsia" w:hAnsiTheme="minorHAnsi" w:cstheme="minorBidi"/>
          <w:sz w:val="22"/>
          <w:szCs w:val="22"/>
          <w:lang w:val="en-IE" w:eastAsia="en-US"/>
        </w:rPr>
        <w:t xml:space="preserve">to </w:t>
      </w:r>
      <w:r w:rsidRPr="3CF064F8">
        <w:rPr>
          <w:rFonts w:asciiTheme="minorHAnsi" w:eastAsiaTheme="minorEastAsia" w:hAnsiTheme="minorHAnsi" w:cstheme="minorBidi"/>
          <w:sz w:val="22"/>
          <w:szCs w:val="22"/>
          <w:lang w:val="en-IE" w:eastAsia="en-US"/>
        </w:rPr>
        <w:t>A</w:t>
      </w:r>
      <w:r w:rsidR="7FF9CA5D" w:rsidRPr="3CF064F8">
        <w:rPr>
          <w:rFonts w:asciiTheme="minorHAnsi" w:eastAsiaTheme="minorEastAsia" w:hAnsiTheme="minorHAnsi" w:cstheme="minorBidi"/>
          <w:sz w:val="22"/>
          <w:szCs w:val="22"/>
          <w:lang w:val="en-IE" w:eastAsia="en-US"/>
        </w:rPr>
        <w:t xml:space="preserve">ffected </w:t>
      </w:r>
      <w:r w:rsidRPr="3CF064F8">
        <w:rPr>
          <w:rFonts w:asciiTheme="minorHAnsi" w:eastAsiaTheme="minorEastAsia" w:hAnsiTheme="minorHAnsi" w:cstheme="minorBidi"/>
          <w:sz w:val="22"/>
          <w:szCs w:val="22"/>
          <w:lang w:val="en-IE" w:eastAsia="en-US"/>
        </w:rPr>
        <w:t>P</w:t>
      </w:r>
      <w:r w:rsidR="0E1603AD" w:rsidRPr="3CF064F8">
        <w:rPr>
          <w:rFonts w:asciiTheme="minorHAnsi" w:eastAsiaTheme="minorEastAsia" w:hAnsiTheme="minorHAnsi" w:cstheme="minorBidi"/>
          <w:sz w:val="22"/>
          <w:szCs w:val="22"/>
          <w:lang w:val="en-IE" w:eastAsia="en-US"/>
        </w:rPr>
        <w:t>opulation (AAP)</w:t>
      </w:r>
      <w:r w:rsidRPr="3CF064F8">
        <w:rPr>
          <w:rFonts w:asciiTheme="minorHAnsi" w:eastAsiaTheme="minorEastAsia" w:hAnsiTheme="minorHAnsi" w:cstheme="minorBidi"/>
          <w:sz w:val="22"/>
          <w:szCs w:val="22"/>
          <w:lang w:val="en-IE" w:eastAsia="en-US"/>
        </w:rPr>
        <w:t>, gender equality, and safeguarding standards.</w:t>
      </w:r>
    </w:p>
    <w:p w14:paraId="579AC66E" w14:textId="77777777" w:rsidR="00CE79A6" w:rsidRDefault="008626F7" w:rsidP="00CE79A6">
      <w:pPr>
        <w:pStyle w:val="ListBullet"/>
        <w:tabs>
          <w:tab w:val="clear" w:pos="360"/>
          <w:tab w:val="num" w:pos="720"/>
        </w:tabs>
        <w:ind w:left="720"/>
        <w:rPr>
          <w:rFonts w:asciiTheme="minorHAnsi" w:eastAsiaTheme="minorEastAsia" w:hAnsiTheme="minorHAnsi" w:cstheme="minorBidi"/>
          <w:color w:val="000000"/>
          <w:sz w:val="22"/>
          <w:szCs w:val="22"/>
          <w:lang w:val="en-IE" w:eastAsia="en-US"/>
        </w:rPr>
      </w:pPr>
      <w:r w:rsidRPr="00CE79A6">
        <w:rPr>
          <w:rFonts w:asciiTheme="minorHAnsi" w:eastAsiaTheme="minorHAnsi" w:hAnsiTheme="minorHAnsi" w:cstheme="minorHAnsi"/>
          <w:color w:val="000000"/>
          <w:sz w:val="22"/>
          <w:szCs w:val="22"/>
          <w:lang w:val="en-IE" w:eastAsia="en-US"/>
        </w:rPr>
        <w:t>Experience working with consortiums or local implementing partners.</w:t>
      </w:r>
    </w:p>
    <w:p w14:paraId="53E34FDA" w14:textId="0FAF6AA4" w:rsidR="00CE4040" w:rsidRPr="00CE79A6" w:rsidRDefault="00370CBA" w:rsidP="00CE79A6">
      <w:pPr>
        <w:pStyle w:val="ListBullet"/>
        <w:tabs>
          <w:tab w:val="clear" w:pos="360"/>
          <w:tab w:val="num" w:pos="720"/>
        </w:tabs>
        <w:ind w:left="720"/>
        <w:rPr>
          <w:rFonts w:asciiTheme="minorHAnsi" w:eastAsiaTheme="minorEastAsia" w:hAnsiTheme="minorHAnsi" w:cstheme="minorBidi"/>
          <w:color w:val="000000"/>
          <w:sz w:val="22"/>
          <w:szCs w:val="22"/>
          <w:lang w:val="en-IE" w:eastAsia="en-US"/>
        </w:rPr>
      </w:pPr>
      <w:r w:rsidRPr="00CE79A6">
        <w:rPr>
          <w:rFonts w:asciiTheme="minorHAnsi" w:eastAsiaTheme="minorHAnsi" w:hAnsiTheme="minorHAnsi" w:cstheme="minorHAnsi"/>
          <w:color w:val="000000"/>
          <w:sz w:val="22"/>
          <w:szCs w:val="22"/>
          <w:lang w:val="en-IE" w:eastAsia="en-US"/>
        </w:rPr>
        <w:t>Excellent English writing, communication, and presentation skills.</w:t>
      </w:r>
    </w:p>
    <w:p w14:paraId="3340A2CE" w14:textId="2132A252" w:rsidR="00293CEE" w:rsidRPr="00C447E8" w:rsidRDefault="00C447E8" w:rsidP="1FF98E89">
      <w:pPr>
        <w:spacing w:after="200" w:line="276" w:lineRule="auto"/>
        <w:ind w:left="2160" w:hanging="2160"/>
        <w:rPr>
          <w:b/>
          <w:bCs/>
        </w:rPr>
      </w:pPr>
      <w:r w:rsidRPr="1FF98E89">
        <w:rPr>
          <w:b/>
          <w:bCs/>
        </w:rPr>
        <w:t>Competencies:</w:t>
      </w:r>
      <w:r>
        <w:tab/>
      </w:r>
    </w:p>
    <w:p w14:paraId="5B45FCEE" w14:textId="25256916" w:rsidR="00770537" w:rsidRPr="00770537" w:rsidRDefault="00770537" w:rsidP="1FF98E89">
      <w:pPr>
        <w:spacing w:after="0" w:line="240" w:lineRule="auto"/>
        <w:rPr>
          <w:b/>
          <w:bCs/>
        </w:rPr>
      </w:pPr>
      <w:r w:rsidRPr="1FF98E89">
        <w:rPr>
          <w:b/>
          <w:bCs/>
        </w:rPr>
        <w:t>For GB2 – 6 Roles:</w:t>
      </w:r>
    </w:p>
    <w:p w14:paraId="01984047" w14:textId="77777777" w:rsidR="00770537" w:rsidRDefault="00770537" w:rsidP="00770537">
      <w:pPr>
        <w:tabs>
          <w:tab w:val="left" w:pos="2694"/>
        </w:tabs>
        <w:spacing w:after="0" w:line="240" w:lineRule="auto"/>
        <w:jc w:val="both"/>
        <w:rPr>
          <w:rFonts w:cstheme="minorHAnsi"/>
          <w:lang w:val="en-US"/>
        </w:rPr>
      </w:pPr>
      <w:r w:rsidRPr="00770537">
        <w:rPr>
          <w:rFonts w:cstheme="minorHAnsi"/>
          <w:lang w:val="en-US"/>
        </w:rPr>
        <w:t xml:space="preserve">Candidates are expected to demonstrate abilities in the following priority competency areas (highlight 3-4 competencies </w:t>
      </w:r>
      <w:r w:rsidRPr="00770537">
        <w:rPr>
          <w:rFonts w:cstheme="minorHAnsi"/>
          <w:b/>
          <w:bCs/>
          <w:u w:val="single"/>
          <w:lang w:val="en-US"/>
        </w:rPr>
        <w:t>in bold</w:t>
      </w:r>
      <w:r w:rsidRPr="00770537">
        <w:rPr>
          <w:rFonts w:cstheme="minorHAnsi"/>
          <w:lang w:val="en-US"/>
        </w:rPr>
        <w:t xml:space="preserve"> as appropriate):</w:t>
      </w:r>
    </w:p>
    <w:p w14:paraId="6DFF633D" w14:textId="77777777" w:rsidR="000D14B1" w:rsidRPr="00770537" w:rsidRDefault="000D14B1" w:rsidP="00770537">
      <w:pPr>
        <w:tabs>
          <w:tab w:val="left" w:pos="2694"/>
        </w:tabs>
        <w:spacing w:after="0" w:line="240" w:lineRule="auto"/>
        <w:jc w:val="both"/>
        <w:rPr>
          <w:rFonts w:cstheme="minorHAnsi"/>
          <w:lang w:val="en-US"/>
        </w:rPr>
      </w:pPr>
    </w:p>
    <w:tbl>
      <w:tblPr>
        <w:tblStyle w:val="TableGrid1"/>
        <w:tblW w:w="0" w:type="auto"/>
        <w:tblLook w:val="04A0" w:firstRow="1" w:lastRow="0" w:firstColumn="1" w:lastColumn="0" w:noHBand="0" w:noVBand="1"/>
      </w:tblPr>
      <w:tblGrid>
        <w:gridCol w:w="3976"/>
        <w:gridCol w:w="3544"/>
      </w:tblGrid>
      <w:tr w:rsidR="00770537" w:rsidRPr="00770537" w14:paraId="29BE0A31" w14:textId="77777777" w:rsidTr="004B1C46">
        <w:tc>
          <w:tcPr>
            <w:tcW w:w="3976" w:type="dxa"/>
          </w:tcPr>
          <w:p w14:paraId="4EF2FE82"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Managing Yourself</w:t>
            </w:r>
          </w:p>
        </w:tc>
        <w:tc>
          <w:tcPr>
            <w:tcW w:w="3544" w:type="dxa"/>
          </w:tcPr>
          <w:p w14:paraId="5B1AAF25"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Planning and decision-making</w:t>
            </w:r>
          </w:p>
        </w:tc>
      </w:tr>
      <w:tr w:rsidR="00770537" w:rsidRPr="00770537" w14:paraId="28723578" w14:textId="77777777" w:rsidTr="004B1C46">
        <w:tc>
          <w:tcPr>
            <w:tcW w:w="3976" w:type="dxa"/>
          </w:tcPr>
          <w:p w14:paraId="7A99B4EA"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Individual leadership</w:t>
            </w:r>
          </w:p>
        </w:tc>
        <w:tc>
          <w:tcPr>
            <w:tcW w:w="3544" w:type="dxa"/>
          </w:tcPr>
          <w:p w14:paraId="75BE8145"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Creativity and innovation</w:t>
            </w:r>
          </w:p>
        </w:tc>
      </w:tr>
      <w:tr w:rsidR="00770537" w:rsidRPr="00770537" w14:paraId="4D289615" w14:textId="77777777" w:rsidTr="004B1C46">
        <w:tc>
          <w:tcPr>
            <w:tcW w:w="3976" w:type="dxa"/>
          </w:tcPr>
          <w:p w14:paraId="407A0ABF"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Communication and working with others</w:t>
            </w:r>
          </w:p>
        </w:tc>
        <w:tc>
          <w:tcPr>
            <w:tcW w:w="3544" w:type="dxa"/>
          </w:tcPr>
          <w:p w14:paraId="24FB062C"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Influence, advocacy and networking</w:t>
            </w:r>
          </w:p>
        </w:tc>
      </w:tr>
      <w:tr w:rsidR="00770537" w:rsidRPr="00770537" w14:paraId="06FD785E" w14:textId="77777777" w:rsidTr="004B1C46">
        <w:tc>
          <w:tcPr>
            <w:tcW w:w="3976" w:type="dxa"/>
          </w:tcPr>
          <w:p w14:paraId="29128423" w14:textId="77777777" w:rsidR="00770537" w:rsidRPr="00483D07" w:rsidRDefault="00770537" w:rsidP="00770537">
            <w:pPr>
              <w:tabs>
                <w:tab w:val="left" w:pos="2694"/>
              </w:tabs>
              <w:jc w:val="both"/>
              <w:rPr>
                <w:rFonts w:cstheme="minorHAnsi"/>
                <w:b/>
                <w:sz w:val="20"/>
                <w:szCs w:val="20"/>
              </w:rPr>
            </w:pPr>
            <w:r w:rsidRPr="00483D07">
              <w:rPr>
                <w:rFonts w:cstheme="minorHAnsi"/>
                <w:b/>
                <w:sz w:val="20"/>
                <w:szCs w:val="20"/>
              </w:rPr>
              <w:t>Delivering results</w:t>
            </w:r>
          </w:p>
        </w:tc>
        <w:tc>
          <w:tcPr>
            <w:tcW w:w="3544" w:type="dxa"/>
          </w:tcPr>
          <w:p w14:paraId="46640AC1" w14:textId="77777777" w:rsidR="00770537" w:rsidRPr="00770537" w:rsidRDefault="00770537" w:rsidP="00770537">
            <w:pPr>
              <w:tabs>
                <w:tab w:val="left" w:pos="2694"/>
              </w:tabs>
              <w:jc w:val="both"/>
              <w:rPr>
                <w:rFonts w:cstheme="minorHAnsi"/>
                <w:sz w:val="20"/>
                <w:szCs w:val="20"/>
              </w:rPr>
            </w:pPr>
            <w:r w:rsidRPr="00770537">
              <w:rPr>
                <w:rFonts w:cstheme="minorHAnsi"/>
                <w:sz w:val="20"/>
                <w:szCs w:val="20"/>
              </w:rPr>
              <w:t>Change</w:t>
            </w:r>
          </w:p>
        </w:tc>
      </w:tr>
    </w:tbl>
    <w:p w14:paraId="44FF50FD" w14:textId="77777777" w:rsidR="00770537" w:rsidRPr="00770537" w:rsidRDefault="00770537" w:rsidP="00770537">
      <w:pPr>
        <w:spacing w:after="0" w:line="240" w:lineRule="auto"/>
        <w:rPr>
          <w:rFonts w:cstheme="minorHAnsi"/>
          <w:b/>
          <w:color w:val="007C76"/>
        </w:rPr>
      </w:pPr>
    </w:p>
    <w:p w14:paraId="71BBE1D5" w14:textId="3B250981" w:rsidR="000227A0" w:rsidRDefault="004641D6" w:rsidP="00CE79A6">
      <w:pPr>
        <w:pStyle w:val="paragraph"/>
        <w:spacing w:before="0" w:beforeAutospacing="0" w:after="0" w:afterAutospacing="0"/>
        <w:jc w:val="both"/>
        <w:textAlignment w:val="baseline"/>
        <w:rPr>
          <w:rStyle w:val="eop"/>
          <w:rFonts w:asciiTheme="minorHAnsi" w:hAnsiTheme="minorHAnsi" w:cstheme="minorBidi"/>
          <w:sz w:val="22"/>
          <w:szCs w:val="22"/>
          <w:shd w:val="clear" w:color="auto" w:fill="FFFFFF"/>
        </w:rPr>
      </w:pPr>
      <w:r w:rsidRPr="45C807EE">
        <w:rPr>
          <w:rStyle w:val="normaltextrun"/>
          <w:rFonts w:asciiTheme="minorHAnsi" w:hAnsiTheme="minorHAnsi" w:cstheme="minorBidi"/>
          <w:sz w:val="22"/>
          <w:szCs w:val="22"/>
          <w:shd w:val="clear" w:color="auto" w:fill="FFFFFF"/>
        </w:rPr>
        <w:t xml:space="preserve">We </w:t>
      </w:r>
      <w:r w:rsidRPr="45C807EE">
        <w:rPr>
          <w:rStyle w:val="normaltextrun"/>
          <w:rFonts w:asciiTheme="minorHAnsi" w:hAnsiTheme="minorHAnsi" w:cstheme="minorBidi"/>
          <w:sz w:val="22"/>
          <w:szCs w:val="22"/>
          <w:shd w:val="clear" w:color="auto" w:fill="FFFFFF"/>
          <w:lang w:val="en-US"/>
        </w:rPr>
        <w:t>encourage</w:t>
      </w:r>
      <w:r w:rsidR="000227A0" w:rsidRPr="45C807EE">
        <w:rPr>
          <w:rStyle w:val="normaltextrun"/>
          <w:rFonts w:asciiTheme="minorHAnsi" w:hAnsiTheme="minorHAnsi" w:cstheme="minorBidi"/>
          <w:sz w:val="22"/>
          <w:szCs w:val="22"/>
          <w:shd w:val="clear" w:color="auto" w:fill="FFFFFF"/>
          <w:lang w:val="en-US"/>
        </w:rPr>
        <w:t xml:space="preserve"> all </w:t>
      </w:r>
      <w:r w:rsidR="00791FB2" w:rsidRPr="45C807EE">
        <w:rPr>
          <w:rStyle w:val="normaltextrun"/>
          <w:rFonts w:asciiTheme="minorHAnsi" w:hAnsiTheme="minorHAnsi" w:cstheme="minorBidi"/>
          <w:sz w:val="22"/>
          <w:szCs w:val="22"/>
          <w:shd w:val="clear" w:color="auto" w:fill="FFFFFF"/>
          <w:lang w:val="en-US"/>
        </w:rPr>
        <w:t>eligible</w:t>
      </w:r>
      <w:r w:rsidR="000227A0" w:rsidRPr="45C807EE">
        <w:rPr>
          <w:rStyle w:val="normaltextrun"/>
          <w:rFonts w:asciiTheme="minorHAnsi" w:hAnsiTheme="minorHAnsi" w:cstheme="minorBidi"/>
          <w:sz w:val="22"/>
          <w:szCs w:val="22"/>
          <w:shd w:val="clear" w:color="auto" w:fill="FFFFFF"/>
          <w:lang w:val="en-US"/>
        </w:rPr>
        <w:t xml:space="preserve"> candidates, irrespective of gender, ethnicity </w:t>
      </w:r>
      <w:r w:rsidR="00661EE9">
        <w:rPr>
          <w:rStyle w:val="normaltextrun"/>
          <w:rFonts w:asciiTheme="minorHAnsi" w:hAnsiTheme="minorHAnsi" w:cstheme="minorBidi"/>
          <w:sz w:val="22"/>
          <w:szCs w:val="22"/>
          <w:shd w:val="clear" w:color="auto" w:fill="FFFFFF"/>
          <w:lang w:val="en-US"/>
        </w:rPr>
        <w:t xml:space="preserve">or </w:t>
      </w:r>
      <w:r w:rsidR="000227A0" w:rsidRPr="45C807EE">
        <w:rPr>
          <w:rStyle w:val="normaltextrun"/>
          <w:rFonts w:asciiTheme="minorHAnsi" w:hAnsiTheme="minorHAnsi" w:cstheme="minorBidi"/>
          <w:sz w:val="22"/>
          <w:szCs w:val="22"/>
          <w:shd w:val="clear" w:color="auto" w:fill="FFFFFF"/>
          <w:lang w:val="en-US"/>
        </w:rPr>
        <w:t xml:space="preserve">origin, disability, political beliefs, religious beliefs, sexual orientation, or socio-economic status to apply to become a part of the </w:t>
      </w:r>
      <w:proofErr w:type="spellStart"/>
      <w:r w:rsidR="000227A0" w:rsidRPr="45C807EE">
        <w:rPr>
          <w:rStyle w:val="normaltextrun"/>
          <w:rFonts w:asciiTheme="minorHAnsi" w:hAnsiTheme="minorHAnsi" w:cstheme="minorBidi"/>
          <w:sz w:val="22"/>
          <w:szCs w:val="22"/>
          <w:shd w:val="clear" w:color="auto" w:fill="FFFFFF"/>
          <w:lang w:val="en-US"/>
        </w:rPr>
        <w:t>organi</w:t>
      </w:r>
      <w:r w:rsidR="00347E94" w:rsidRPr="45C807EE">
        <w:rPr>
          <w:rStyle w:val="normaltextrun"/>
          <w:rFonts w:asciiTheme="minorHAnsi" w:hAnsiTheme="minorHAnsi" w:cstheme="minorBidi"/>
          <w:sz w:val="22"/>
          <w:szCs w:val="22"/>
          <w:shd w:val="clear" w:color="auto" w:fill="FFFFFF"/>
          <w:lang w:val="en-US"/>
        </w:rPr>
        <w:t>s</w:t>
      </w:r>
      <w:r w:rsidR="000227A0" w:rsidRPr="45C807EE">
        <w:rPr>
          <w:rStyle w:val="normaltextrun"/>
          <w:rFonts w:asciiTheme="minorHAnsi" w:hAnsiTheme="minorHAnsi" w:cstheme="minorBidi"/>
          <w:sz w:val="22"/>
          <w:szCs w:val="22"/>
          <w:shd w:val="clear" w:color="auto" w:fill="FFFFFF"/>
          <w:lang w:val="en-US"/>
        </w:rPr>
        <w:t>ation</w:t>
      </w:r>
      <w:proofErr w:type="spellEnd"/>
      <w:r w:rsidR="000227A0" w:rsidRPr="45C807EE">
        <w:rPr>
          <w:rStyle w:val="normaltextrun"/>
          <w:rFonts w:asciiTheme="minorHAnsi" w:hAnsiTheme="minorHAnsi" w:cstheme="minorBidi"/>
          <w:sz w:val="22"/>
          <w:szCs w:val="22"/>
          <w:shd w:val="clear" w:color="auto" w:fill="FFFFFF"/>
          <w:lang w:val="en-US"/>
        </w:rPr>
        <w:t>. Concern is against all forms of discrimination and unequal power relations and is committed to promoting equality.</w:t>
      </w:r>
      <w:r w:rsidR="000227A0" w:rsidRPr="45C807EE">
        <w:rPr>
          <w:rStyle w:val="eop"/>
          <w:rFonts w:asciiTheme="minorHAnsi" w:hAnsiTheme="minorHAnsi" w:cstheme="minorBidi"/>
          <w:sz w:val="22"/>
          <w:szCs w:val="22"/>
          <w:shd w:val="clear" w:color="auto" w:fill="FFFFFF"/>
        </w:rPr>
        <w:t> </w:t>
      </w:r>
    </w:p>
    <w:p w14:paraId="6FD2C258" w14:textId="77777777" w:rsidR="00CE79A6" w:rsidRPr="00791FB2" w:rsidRDefault="00CE79A6" w:rsidP="00CE79A6">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043C81CC" w14:textId="29F9C39D" w:rsidR="00791FB2" w:rsidRPr="00791FB2" w:rsidRDefault="00933791" w:rsidP="00CE79A6">
      <w:pPr>
        <w:jc w:val="both"/>
      </w:pPr>
      <w:r w:rsidRPr="00791FB2">
        <w:rPr>
          <w:rStyle w:val="normaltextrun"/>
          <w:rFonts w:cstheme="minorHAnsi"/>
          <w:lang w:val="en-US"/>
        </w:rPr>
        <w:t>If this role sounds right for you, please apply with your CV and cover letter. We will respond to every applicant.</w:t>
      </w:r>
      <w:r w:rsidR="00791FB2">
        <w:rPr>
          <w:rStyle w:val="normaltextrun"/>
          <w:rFonts w:cstheme="minorHAnsi"/>
          <w:lang w:val="en-US"/>
        </w:rPr>
        <w:t xml:space="preserve"> Please be aware we may offer positions before the closing date.</w:t>
      </w:r>
      <w:r w:rsidR="00F16D97">
        <w:rPr>
          <w:rStyle w:val="normaltextrun"/>
          <w:rFonts w:cstheme="minorHAnsi"/>
          <w:lang w:val="en-US"/>
        </w:rPr>
        <w:t xml:space="preserve"> </w:t>
      </w:r>
      <w:r w:rsidR="00791FB2" w:rsidRPr="1FF98E89">
        <w:rPr>
          <w:rStyle w:val="contentpasted0"/>
        </w:rPr>
        <w:t xml:space="preserve">If you have any concerns about our recruitment process and need </w:t>
      </w:r>
      <w:proofErr w:type="gramStart"/>
      <w:r w:rsidR="00791FB2" w:rsidRPr="1FF98E89">
        <w:rPr>
          <w:rStyle w:val="contentpasted0"/>
        </w:rPr>
        <w:t>particular assistance</w:t>
      </w:r>
      <w:proofErr w:type="gramEnd"/>
      <w:r w:rsidR="00791FB2" w:rsidRPr="1FF98E89">
        <w:rPr>
          <w:rStyle w:val="contentpasted0"/>
        </w:rPr>
        <w:t xml:space="preserve"> - for example if you have a </w:t>
      </w:r>
      <w:r w:rsidR="00437D6B" w:rsidRPr="1FF98E89">
        <w:rPr>
          <w:rStyle w:val="contentpasted0"/>
        </w:rPr>
        <w:t xml:space="preserve">disability </w:t>
      </w:r>
      <w:r w:rsidR="6AD247A9" w:rsidRPr="1FF98E89">
        <w:rPr>
          <w:rStyle w:val="contentpasted0"/>
        </w:rPr>
        <w:t>e.g.</w:t>
      </w:r>
      <w:r w:rsidR="00437D6B" w:rsidRPr="1FF98E89">
        <w:rPr>
          <w:rStyle w:val="contentpasted0"/>
        </w:rPr>
        <w:t xml:space="preserve"> a </w:t>
      </w:r>
      <w:r w:rsidR="00A462B2" w:rsidRPr="1FF98E89">
        <w:rPr>
          <w:rStyle w:val="contentpasted0"/>
        </w:rPr>
        <w:t xml:space="preserve">hearing </w:t>
      </w:r>
      <w:r w:rsidR="00791FB2" w:rsidRPr="1FF98E89">
        <w:rPr>
          <w:rStyle w:val="contentpasted0"/>
        </w:rPr>
        <w:t xml:space="preserve">impairment - please let us know and we will do our best to </w:t>
      </w:r>
      <w:r w:rsidR="00EA5B46" w:rsidRPr="1FF98E89">
        <w:rPr>
          <w:rStyle w:val="contentpasted0"/>
        </w:rPr>
        <w:t xml:space="preserve">respond to your needs. </w:t>
      </w:r>
      <w:r w:rsidR="00791FB2" w:rsidRPr="1FF98E89">
        <w:rPr>
          <w:rStyle w:val="contentpasted0"/>
        </w:rPr>
        <w:t> </w:t>
      </w:r>
    </w:p>
    <w:p w14:paraId="63E2DF7E" w14:textId="77777777" w:rsidR="00483D07" w:rsidRDefault="00933791" w:rsidP="00483D07">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791FB2">
        <w:rPr>
          <w:rStyle w:val="normaltextrun"/>
          <w:rFonts w:asciiTheme="minorHAnsi" w:hAnsiTheme="minorHAnsi" w:cstheme="minorHAnsi"/>
          <w:b/>
          <w:bCs/>
          <w:sz w:val="22"/>
          <w:szCs w:val="22"/>
          <w:lang w:val="en-US"/>
        </w:rPr>
        <w:t>Important information:</w:t>
      </w:r>
      <w:r w:rsidR="00483D07">
        <w:rPr>
          <w:rStyle w:val="normaltextrun"/>
          <w:rFonts w:asciiTheme="minorHAnsi" w:hAnsiTheme="minorHAnsi" w:cstheme="minorHAnsi"/>
          <w:b/>
          <w:bCs/>
          <w:sz w:val="22"/>
          <w:szCs w:val="22"/>
          <w:lang w:val="en-US"/>
        </w:rPr>
        <w:t xml:space="preserve"> </w:t>
      </w:r>
    </w:p>
    <w:p w14:paraId="7846245B" w14:textId="77777777" w:rsidR="00CE79A6" w:rsidRDefault="00CE79A6" w:rsidP="00483D07">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p>
    <w:p w14:paraId="4797B833" w14:textId="77777777" w:rsidR="00CE79A6" w:rsidRPr="1FF98E89" w:rsidRDefault="000227A0" w:rsidP="00CE79A6">
      <w:pPr>
        <w:pStyle w:val="paragraph"/>
        <w:spacing w:before="0" w:beforeAutospacing="0" w:after="0" w:afterAutospacing="0"/>
        <w:jc w:val="both"/>
        <w:textAlignment w:val="baseline"/>
        <w:rPr>
          <w:rStyle w:val="normaltextrun"/>
          <w:rFonts w:asciiTheme="minorHAnsi" w:hAnsiTheme="minorHAnsi" w:cstheme="minorBidi"/>
          <w:sz w:val="22"/>
          <w:szCs w:val="22"/>
          <w:shd w:val="clear" w:color="auto" w:fill="FFFFFF"/>
          <w:lang w:val="en-US"/>
        </w:rPr>
      </w:pPr>
      <w:r w:rsidRPr="1FF98E89">
        <w:rPr>
          <w:rStyle w:val="normaltextrun"/>
          <w:rFonts w:asciiTheme="minorHAnsi" w:hAnsiTheme="minorHAnsi" w:cstheme="minorBidi"/>
          <w:sz w:val="22"/>
          <w:szCs w:val="22"/>
          <w:shd w:val="clear" w:color="auto" w:fill="FFFFFF"/>
          <w:lang w:val="en-US"/>
        </w:rPr>
        <w:t xml:space="preserve">Concern has an </w:t>
      </w:r>
      <w:proofErr w:type="spellStart"/>
      <w:r w:rsidRPr="1FF98E89">
        <w:rPr>
          <w:rStyle w:val="normaltextrun"/>
          <w:rFonts w:asciiTheme="minorHAnsi" w:hAnsiTheme="minorHAnsi" w:cstheme="minorBidi"/>
          <w:sz w:val="22"/>
          <w:szCs w:val="22"/>
          <w:shd w:val="clear" w:color="auto" w:fill="FFFFFF"/>
          <w:lang w:val="en-US"/>
        </w:rPr>
        <w:t>organi</w:t>
      </w:r>
      <w:r w:rsidR="00347E94" w:rsidRPr="1FF98E89">
        <w:rPr>
          <w:rStyle w:val="normaltextrun"/>
          <w:rFonts w:asciiTheme="minorHAnsi" w:hAnsiTheme="minorHAnsi" w:cstheme="minorBidi"/>
          <w:sz w:val="22"/>
          <w:szCs w:val="22"/>
          <w:shd w:val="clear" w:color="auto" w:fill="FFFFFF"/>
          <w:lang w:val="en-US"/>
        </w:rPr>
        <w:t>s</w:t>
      </w:r>
      <w:r w:rsidRPr="1FF98E89">
        <w:rPr>
          <w:rStyle w:val="normaltextrun"/>
          <w:rFonts w:asciiTheme="minorHAnsi" w:hAnsiTheme="minorHAnsi" w:cstheme="minorBidi"/>
          <w:sz w:val="22"/>
          <w:szCs w:val="22"/>
          <w:shd w:val="clear" w:color="auto" w:fill="FFFFFF"/>
          <w:lang w:val="en-US"/>
        </w:rPr>
        <w:t>ational</w:t>
      </w:r>
      <w:proofErr w:type="spellEnd"/>
      <w:r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b/>
          <w:bCs/>
          <w:sz w:val="22"/>
          <w:szCs w:val="22"/>
          <w:shd w:val="clear" w:color="auto" w:fill="FFFFFF"/>
          <w:lang w:val="en-US"/>
        </w:rPr>
        <w:t xml:space="preserve">Code of Conduct </w:t>
      </w:r>
      <w:r w:rsidRPr="1FF98E89">
        <w:rPr>
          <w:rStyle w:val="normaltextrun"/>
          <w:rFonts w:asciiTheme="minorHAnsi" w:hAnsiTheme="minorHAnsi" w:cstheme="minorBidi"/>
          <w:sz w:val="22"/>
          <w:szCs w:val="22"/>
          <w:shd w:val="clear" w:color="auto" w:fill="FFFFFF"/>
          <w:lang w:val="en-US"/>
        </w:rPr>
        <w:t>with three Associated Policies</w:t>
      </w:r>
      <w:r w:rsidR="00A462B2" w:rsidRPr="1FF98E89">
        <w:rPr>
          <w:rStyle w:val="normaltextrun"/>
          <w:rFonts w:asciiTheme="minorHAnsi" w:hAnsiTheme="minorHAnsi" w:cstheme="minorBidi"/>
          <w:sz w:val="22"/>
          <w:szCs w:val="22"/>
          <w:shd w:val="clear" w:color="auto" w:fill="FFFFFF"/>
          <w:lang w:val="en-US"/>
        </w:rPr>
        <w:t>:</w:t>
      </w:r>
      <w:r w:rsidRPr="1FF98E89">
        <w:rPr>
          <w:rStyle w:val="normaltextrun"/>
          <w:rFonts w:asciiTheme="minorHAnsi" w:hAnsiTheme="minorHAnsi" w:cstheme="minorBidi"/>
          <w:sz w:val="22"/>
          <w:szCs w:val="22"/>
          <w:shd w:val="clear" w:color="auto" w:fill="FFFFFF"/>
          <w:lang w:val="en-US"/>
        </w:rPr>
        <w:t xml:space="preserve"> </w:t>
      </w:r>
      <w:r w:rsidR="6D8E7386" w:rsidRPr="1FF98E89">
        <w:rPr>
          <w:rStyle w:val="normaltextrun"/>
          <w:rFonts w:asciiTheme="minorHAnsi" w:hAnsiTheme="minorHAnsi" w:cstheme="minorBidi"/>
          <w:sz w:val="22"/>
          <w:szCs w:val="22"/>
          <w:shd w:val="clear" w:color="auto" w:fill="FFFFFF"/>
          <w:lang w:val="en-US"/>
        </w:rPr>
        <w:t>The</w:t>
      </w:r>
      <w:r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b/>
          <w:bCs/>
          <w:sz w:val="22"/>
          <w:szCs w:val="22"/>
          <w:shd w:val="clear" w:color="auto" w:fill="FFFFFF"/>
          <w:lang w:val="en-US"/>
        </w:rPr>
        <w:t>Programme Participant Protection Policy, the Child Safeguarding Policy</w:t>
      </w:r>
      <w:r w:rsidR="00A462B2" w:rsidRPr="1FF98E89">
        <w:rPr>
          <w:rStyle w:val="normaltextrun"/>
          <w:rFonts w:asciiTheme="minorHAnsi" w:hAnsiTheme="minorHAnsi" w:cstheme="minorBidi"/>
          <w:b/>
          <w:bCs/>
          <w:sz w:val="22"/>
          <w:szCs w:val="22"/>
          <w:shd w:val="clear" w:color="auto" w:fill="FFFFFF"/>
          <w:lang w:val="en-US"/>
        </w:rPr>
        <w:t>,</w:t>
      </w:r>
      <w:r w:rsidRPr="1FF98E89">
        <w:rPr>
          <w:rStyle w:val="normaltextrun"/>
          <w:rFonts w:asciiTheme="minorHAnsi" w:hAnsiTheme="minorHAnsi" w:cstheme="minorBidi"/>
          <w:b/>
          <w:bCs/>
          <w:sz w:val="22"/>
          <w:szCs w:val="22"/>
          <w:shd w:val="clear" w:color="auto" w:fill="FFFFFF"/>
          <w:lang w:val="en-US"/>
        </w:rPr>
        <w:t xml:space="preserve"> and the Anti-Trafficking in Persons Policy</w:t>
      </w:r>
      <w:r w:rsidRPr="1FF98E89">
        <w:rPr>
          <w:rStyle w:val="normaltextrun"/>
          <w:rFonts w:asciiTheme="minorHAnsi" w:hAnsiTheme="minorHAnsi" w:cstheme="minorBidi"/>
          <w:sz w:val="22"/>
          <w:szCs w:val="22"/>
          <w:shd w:val="clear" w:color="auto" w:fill="FFFFFF"/>
          <w:lang w:val="en-US"/>
        </w:rPr>
        <w:t xml:space="preserve"> accessible </w:t>
      </w:r>
      <w:hyperlink r:id="rId13" w:tgtFrame="_blank" w:history="1">
        <w:r w:rsidRPr="1FF98E89">
          <w:rPr>
            <w:rStyle w:val="normaltextrun"/>
            <w:rFonts w:asciiTheme="minorHAnsi" w:hAnsiTheme="minorHAnsi" w:cstheme="minorBidi"/>
            <w:sz w:val="22"/>
            <w:szCs w:val="22"/>
            <w:u w:val="single"/>
            <w:shd w:val="clear" w:color="auto" w:fill="FFFFFF"/>
            <w:lang w:val="en-US"/>
          </w:rPr>
          <w:t>here</w:t>
        </w:r>
      </w:hyperlink>
      <w:r w:rsidRPr="1FF98E89">
        <w:rPr>
          <w:rStyle w:val="normaltextrun"/>
          <w:rFonts w:asciiTheme="minorHAnsi" w:hAnsiTheme="minorHAnsi" w:cstheme="minorBidi"/>
          <w:sz w:val="22"/>
          <w:szCs w:val="22"/>
          <w:shd w:val="clear" w:color="auto" w:fill="FFFFFF"/>
          <w:lang w:val="en-US"/>
        </w:rPr>
        <w:t xml:space="preserve">. These have been developed to ensure the maximum protection of programme participants from exploitation, and to clarify the responsibilities of Concern staff, consultants, visitors to the </w:t>
      </w:r>
      <w:proofErr w:type="spellStart"/>
      <w:r w:rsidRPr="1FF98E89">
        <w:rPr>
          <w:rStyle w:val="normaltextrun"/>
          <w:rFonts w:asciiTheme="minorHAnsi" w:hAnsiTheme="minorHAnsi" w:cstheme="minorBidi"/>
          <w:sz w:val="22"/>
          <w:szCs w:val="22"/>
          <w:shd w:val="clear" w:color="auto" w:fill="FFFFFF"/>
          <w:lang w:val="en-US"/>
        </w:rPr>
        <w:t>programme</w:t>
      </w:r>
      <w:proofErr w:type="spellEnd"/>
      <w:r w:rsidRPr="1FF98E89">
        <w:rPr>
          <w:rStyle w:val="normaltextrun"/>
          <w:rFonts w:asciiTheme="minorHAnsi" w:hAnsiTheme="minorHAnsi" w:cstheme="minorBidi"/>
          <w:sz w:val="22"/>
          <w:szCs w:val="22"/>
          <w:shd w:val="clear" w:color="auto" w:fill="FFFFFF"/>
          <w:lang w:val="en-US"/>
        </w:rPr>
        <w:t xml:space="preserve"> and partner </w:t>
      </w:r>
      <w:proofErr w:type="spellStart"/>
      <w:r w:rsidR="00EA5B46" w:rsidRPr="1FF98E89">
        <w:rPr>
          <w:rStyle w:val="normaltextrun"/>
          <w:rFonts w:asciiTheme="minorHAnsi" w:hAnsiTheme="minorHAnsi" w:cstheme="minorBidi"/>
          <w:sz w:val="22"/>
          <w:szCs w:val="22"/>
          <w:shd w:val="clear" w:color="auto" w:fill="FFFFFF"/>
          <w:lang w:val="en-US"/>
        </w:rPr>
        <w:t>organisations</w:t>
      </w:r>
      <w:proofErr w:type="spellEnd"/>
      <w:r w:rsidR="00A462B2" w:rsidRPr="1FF98E89">
        <w:rPr>
          <w:rStyle w:val="normaltextrun"/>
          <w:rFonts w:asciiTheme="minorHAnsi" w:hAnsiTheme="minorHAnsi" w:cstheme="minorBidi"/>
          <w:sz w:val="22"/>
          <w:szCs w:val="22"/>
          <w:shd w:val="clear" w:color="auto" w:fill="FFFFFF"/>
          <w:lang w:val="en-US"/>
        </w:rPr>
        <w:t xml:space="preserve">, and </w:t>
      </w:r>
      <w:r w:rsidRPr="1FF98E89">
        <w:rPr>
          <w:rStyle w:val="normaltextrun"/>
          <w:rFonts w:asciiTheme="minorHAnsi" w:hAnsiTheme="minorHAnsi" w:cstheme="minorBidi"/>
          <w:sz w:val="22"/>
          <w:szCs w:val="22"/>
          <w:shd w:val="clear" w:color="auto" w:fill="FFFFFF"/>
          <w:lang w:val="en-US"/>
        </w:rPr>
        <w:t xml:space="preserve">the standards of </w:t>
      </w:r>
      <w:proofErr w:type="spellStart"/>
      <w:r w:rsidRPr="1FF98E89">
        <w:rPr>
          <w:rStyle w:val="normaltextrun"/>
          <w:rFonts w:asciiTheme="minorHAnsi" w:hAnsiTheme="minorHAnsi" w:cstheme="minorBidi"/>
          <w:sz w:val="22"/>
          <w:szCs w:val="22"/>
          <w:shd w:val="clear" w:color="auto" w:fill="FFFFFF"/>
          <w:lang w:val="en-US"/>
        </w:rPr>
        <w:t>behavio</w:t>
      </w:r>
      <w:r w:rsidR="00EA5B46" w:rsidRPr="1FF98E89">
        <w:rPr>
          <w:rStyle w:val="normaltextrun"/>
          <w:rFonts w:asciiTheme="minorHAnsi" w:hAnsiTheme="minorHAnsi" w:cstheme="minorBidi"/>
          <w:sz w:val="22"/>
          <w:szCs w:val="22"/>
          <w:shd w:val="clear" w:color="auto" w:fill="FFFFFF"/>
          <w:lang w:val="en-US"/>
        </w:rPr>
        <w:t>u</w:t>
      </w:r>
      <w:r w:rsidRPr="1FF98E89">
        <w:rPr>
          <w:rStyle w:val="normaltextrun"/>
          <w:rFonts w:asciiTheme="minorHAnsi" w:hAnsiTheme="minorHAnsi" w:cstheme="minorBidi"/>
          <w:sz w:val="22"/>
          <w:szCs w:val="22"/>
          <w:shd w:val="clear" w:color="auto" w:fill="FFFFFF"/>
          <w:lang w:val="en-US"/>
        </w:rPr>
        <w:t>r</w:t>
      </w:r>
      <w:proofErr w:type="spellEnd"/>
      <w:r w:rsidRPr="1FF98E89">
        <w:rPr>
          <w:rStyle w:val="normaltextrun"/>
          <w:rFonts w:asciiTheme="minorHAnsi" w:hAnsiTheme="minorHAnsi" w:cstheme="minorBidi"/>
          <w:sz w:val="22"/>
          <w:szCs w:val="22"/>
          <w:shd w:val="clear" w:color="auto" w:fill="FFFFFF"/>
          <w:lang w:val="en-US"/>
        </w:rPr>
        <w:t xml:space="preserve"> expected of them. In this context, staff have a responsibility to the </w:t>
      </w:r>
      <w:proofErr w:type="spellStart"/>
      <w:r w:rsidR="00EA5B46" w:rsidRPr="1FF98E89">
        <w:rPr>
          <w:rStyle w:val="normaltextrun"/>
          <w:rFonts w:asciiTheme="minorHAnsi" w:hAnsiTheme="minorHAnsi" w:cstheme="minorBidi"/>
          <w:sz w:val="22"/>
          <w:szCs w:val="22"/>
          <w:shd w:val="clear" w:color="auto" w:fill="FFFFFF"/>
          <w:lang w:val="en-US"/>
        </w:rPr>
        <w:t>organisation</w:t>
      </w:r>
      <w:proofErr w:type="spellEnd"/>
      <w:r w:rsidR="00EA5B46"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sz w:val="22"/>
          <w:szCs w:val="22"/>
          <w:shd w:val="clear" w:color="auto" w:fill="FFFFFF"/>
          <w:lang w:val="en-US"/>
        </w:rPr>
        <w:t>to strive for, and maintain, the highest standards in their work</w:t>
      </w:r>
      <w:r w:rsidR="00EA5B46" w:rsidRPr="1FF98E89">
        <w:rPr>
          <w:rStyle w:val="normaltextrun"/>
          <w:rFonts w:asciiTheme="minorHAnsi" w:hAnsiTheme="minorHAnsi" w:cstheme="minorBidi"/>
          <w:sz w:val="22"/>
          <w:szCs w:val="22"/>
          <w:shd w:val="clear" w:color="auto" w:fill="FFFFFF"/>
          <w:lang w:val="en-US"/>
        </w:rPr>
        <w:t>,</w:t>
      </w:r>
      <w:r w:rsidRPr="1FF98E89">
        <w:rPr>
          <w:rStyle w:val="normaltextrun"/>
          <w:rFonts w:asciiTheme="minorHAnsi" w:hAnsiTheme="minorHAnsi" w:cstheme="minorBid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w:t>
      </w:r>
    </w:p>
    <w:tbl>
      <w:tblPr>
        <w:tblpPr w:leftFromText="180" w:rightFromText="180" w:vertAnchor="page" w:horzAnchor="margin" w:tblpY="283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065"/>
        <w:gridCol w:w="7278"/>
      </w:tblGrid>
      <w:tr w:rsidR="00CE79A6" w:rsidRPr="00A7793B" w14:paraId="59B741A1" w14:textId="77777777" w:rsidTr="00CE79A6">
        <w:trPr>
          <w:trHeight w:val="315"/>
        </w:trPr>
        <w:tc>
          <w:tcPr>
            <w:tcW w:w="30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26474" w14:textId="77777777" w:rsidR="00CE79A6" w:rsidRPr="00A7793B" w:rsidRDefault="00CE79A6" w:rsidP="00CE79A6">
            <w:pPr>
              <w:jc w:val="both"/>
              <w:rPr>
                <w:rFonts w:eastAsia="Times New Roman" w:cstheme="minorHAnsi"/>
                <w:i/>
                <w:lang w:eastAsia="en-GB"/>
              </w:rPr>
            </w:pPr>
            <w:r w:rsidRPr="00A7793B">
              <w:rPr>
                <w:rFonts w:eastAsia="Times New Roman" w:cstheme="minorHAnsi"/>
                <w:i/>
                <w:lang w:eastAsia="en-GB"/>
              </w:rPr>
              <w:lastRenderedPageBreak/>
              <w:t>Line Manager’s name</w:t>
            </w:r>
          </w:p>
          <w:p w14:paraId="7F548D81" w14:textId="77777777" w:rsidR="00CE79A6" w:rsidRPr="00A7793B" w:rsidRDefault="00CE79A6" w:rsidP="00CE79A6">
            <w:pPr>
              <w:jc w:val="both"/>
              <w:rPr>
                <w:rFonts w:eastAsia="Times New Roman" w:cstheme="minorHAnsi"/>
                <w:lang w:eastAsia="en-GB"/>
              </w:rPr>
            </w:pPr>
          </w:p>
        </w:tc>
        <w:tc>
          <w:tcPr>
            <w:tcW w:w="7278" w:type="dxa"/>
            <w:tcBorders>
              <w:top w:val="single" w:sz="4" w:space="0" w:color="auto"/>
              <w:left w:val="single" w:sz="4" w:space="0" w:color="auto"/>
              <w:bottom w:val="nil"/>
              <w:right w:val="single" w:sz="4" w:space="0" w:color="auto"/>
            </w:tcBorders>
            <w:shd w:val="clear" w:color="auto" w:fill="FFFFFF" w:themeFill="background1"/>
          </w:tcPr>
          <w:p w14:paraId="69C5861F" w14:textId="77777777" w:rsidR="00CE79A6" w:rsidRPr="00A7793B" w:rsidRDefault="00CE79A6" w:rsidP="00CE79A6">
            <w:pPr>
              <w:jc w:val="both"/>
              <w:rPr>
                <w:rFonts w:eastAsia="Times New Roman" w:cstheme="minorHAnsi"/>
                <w:i/>
                <w:lang w:val="en-GB" w:eastAsia="en-GB"/>
              </w:rPr>
            </w:pPr>
            <w:r w:rsidRPr="00A7793B">
              <w:rPr>
                <w:rFonts w:eastAsia="Times New Roman" w:cstheme="minorHAnsi"/>
                <w:i/>
                <w:lang w:val="en-GB" w:eastAsia="en-GB"/>
              </w:rPr>
              <w:t xml:space="preserve">Signature Signed </w:t>
            </w:r>
          </w:p>
        </w:tc>
      </w:tr>
      <w:tr w:rsidR="00CE79A6" w:rsidRPr="00A7793B" w14:paraId="1E1944AB" w14:textId="77777777" w:rsidTr="00CE79A6">
        <w:trPr>
          <w:trHeight w:val="315"/>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5DACAE" w14:textId="77777777" w:rsidR="00CE79A6" w:rsidRPr="00A7793B" w:rsidRDefault="00CE79A6" w:rsidP="00CE79A6">
            <w:pPr>
              <w:jc w:val="both"/>
              <w:rPr>
                <w:rFonts w:eastAsia="Times New Roman" w:cstheme="minorHAnsi"/>
                <w:i/>
                <w:lang w:eastAsia="en-GB"/>
              </w:rPr>
            </w:pPr>
          </w:p>
        </w:tc>
        <w:tc>
          <w:tcPr>
            <w:tcW w:w="7278" w:type="dxa"/>
            <w:tcBorders>
              <w:top w:val="single" w:sz="4" w:space="0" w:color="auto"/>
              <w:left w:val="single" w:sz="4" w:space="0" w:color="auto"/>
              <w:bottom w:val="nil"/>
              <w:right w:val="single" w:sz="4" w:space="0" w:color="auto"/>
            </w:tcBorders>
            <w:shd w:val="clear" w:color="auto" w:fill="FFFFFF" w:themeFill="background1"/>
          </w:tcPr>
          <w:p w14:paraId="32B67E55" w14:textId="77777777" w:rsidR="00CE79A6" w:rsidRPr="00A7793B" w:rsidRDefault="00CE79A6" w:rsidP="00CE79A6">
            <w:pPr>
              <w:jc w:val="both"/>
              <w:rPr>
                <w:rFonts w:eastAsia="Times New Roman" w:cstheme="minorHAnsi"/>
                <w:i/>
                <w:lang w:val="en-GB" w:eastAsia="en-GB"/>
              </w:rPr>
            </w:pPr>
          </w:p>
        </w:tc>
      </w:tr>
      <w:tr w:rsidR="00CE79A6" w:rsidRPr="00A7793B" w14:paraId="26133A1C" w14:textId="77777777" w:rsidTr="00CE79A6">
        <w:trPr>
          <w:trHeight w:val="143"/>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6C1A07" w14:textId="77777777" w:rsidR="00CE79A6" w:rsidRPr="00A7793B" w:rsidRDefault="00CE79A6" w:rsidP="00CE79A6">
            <w:pPr>
              <w:jc w:val="both"/>
              <w:rPr>
                <w:rFonts w:eastAsia="Times New Roman" w:cstheme="minorHAnsi"/>
                <w:i/>
                <w:lang w:val="en-US"/>
              </w:rPr>
            </w:pPr>
          </w:p>
        </w:tc>
        <w:tc>
          <w:tcPr>
            <w:tcW w:w="7278" w:type="dxa"/>
            <w:tcBorders>
              <w:top w:val="nil"/>
              <w:left w:val="single" w:sz="4" w:space="0" w:color="auto"/>
              <w:bottom w:val="single" w:sz="4" w:space="0" w:color="auto"/>
              <w:right w:val="single" w:sz="4" w:space="0" w:color="auto"/>
            </w:tcBorders>
            <w:shd w:val="clear" w:color="auto" w:fill="FFFFFF" w:themeFill="background1"/>
            <w:hideMark/>
          </w:tcPr>
          <w:p w14:paraId="302F6A71" w14:textId="77777777" w:rsidR="00CE79A6" w:rsidRPr="00A7793B" w:rsidRDefault="00CE79A6" w:rsidP="00CE79A6">
            <w:pPr>
              <w:jc w:val="both"/>
              <w:rPr>
                <w:rFonts w:eastAsia="Times New Roman" w:cstheme="minorHAnsi"/>
                <w:lang w:val="en-GB"/>
              </w:rPr>
            </w:pPr>
            <w:r w:rsidRPr="00A7793B">
              <w:rPr>
                <w:rFonts w:eastAsia="Times New Roman" w:cstheme="minorHAnsi"/>
                <w:i/>
                <w:lang w:val="en-GB" w:eastAsia="en-GB"/>
              </w:rPr>
              <w:t>Date</w:t>
            </w:r>
            <w:r w:rsidRPr="00A7793B">
              <w:rPr>
                <w:rFonts w:eastAsia="Times New Roman" w:cstheme="minorHAnsi"/>
                <w:lang w:val="en-GB" w:eastAsia="en-GB"/>
              </w:rPr>
              <w:t xml:space="preserve">  </w:t>
            </w:r>
          </w:p>
        </w:tc>
      </w:tr>
      <w:tr w:rsidR="00CE79A6" w:rsidRPr="00A7793B" w14:paraId="2E35A4A3" w14:textId="77777777" w:rsidTr="00CE79A6">
        <w:trPr>
          <w:trHeight w:val="315"/>
        </w:trPr>
        <w:tc>
          <w:tcPr>
            <w:tcW w:w="30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8FB78" w14:textId="77777777" w:rsidR="00CE79A6" w:rsidRPr="00A7793B" w:rsidRDefault="00CE79A6" w:rsidP="00CE79A6">
            <w:pPr>
              <w:jc w:val="both"/>
              <w:rPr>
                <w:rFonts w:eastAsia="Times New Roman" w:cstheme="minorHAnsi"/>
                <w:lang w:eastAsia="en-GB"/>
              </w:rPr>
            </w:pPr>
            <w:r w:rsidRPr="00A7793B">
              <w:rPr>
                <w:rFonts w:eastAsia="Times New Roman" w:cstheme="minorHAnsi"/>
                <w:i/>
                <w:lang w:eastAsia="en-GB"/>
              </w:rPr>
              <w:t>Employee’s name</w:t>
            </w:r>
            <w:r w:rsidRPr="00A7793B">
              <w:rPr>
                <w:rFonts w:eastAsia="Times New Roman" w:cstheme="minorHAnsi"/>
                <w:lang w:eastAsia="en-GB"/>
              </w:rPr>
              <w:t xml:space="preserve"> </w:t>
            </w:r>
          </w:p>
        </w:tc>
        <w:tc>
          <w:tcPr>
            <w:tcW w:w="7278" w:type="dxa"/>
            <w:tcBorders>
              <w:top w:val="single" w:sz="4" w:space="0" w:color="auto"/>
              <w:left w:val="single" w:sz="4" w:space="0" w:color="auto"/>
              <w:bottom w:val="nil"/>
              <w:right w:val="single" w:sz="4" w:space="0" w:color="auto"/>
            </w:tcBorders>
            <w:shd w:val="clear" w:color="auto" w:fill="FFFFFF" w:themeFill="background1"/>
          </w:tcPr>
          <w:p w14:paraId="4FC40661" w14:textId="77777777" w:rsidR="00CE79A6" w:rsidRPr="00A7793B" w:rsidRDefault="00CE79A6" w:rsidP="00CE79A6">
            <w:pPr>
              <w:jc w:val="both"/>
              <w:rPr>
                <w:rFonts w:eastAsia="Times New Roman" w:cstheme="minorHAnsi"/>
                <w:i/>
                <w:lang w:val="en-GB" w:eastAsia="en-GB"/>
              </w:rPr>
            </w:pPr>
            <w:r w:rsidRPr="00A7793B">
              <w:rPr>
                <w:rFonts w:eastAsia="Times New Roman" w:cstheme="minorHAnsi"/>
                <w:i/>
                <w:lang w:val="en-GB" w:eastAsia="en-GB"/>
              </w:rPr>
              <w:t>Signature</w:t>
            </w:r>
          </w:p>
        </w:tc>
      </w:tr>
      <w:tr w:rsidR="00CE79A6" w:rsidRPr="00A7793B" w14:paraId="76DA75E9" w14:textId="77777777" w:rsidTr="00CE79A6">
        <w:trPr>
          <w:trHeight w:val="315"/>
        </w:trPr>
        <w:tc>
          <w:tcPr>
            <w:tcW w:w="30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9BC2F" w14:textId="77777777" w:rsidR="00CE79A6" w:rsidRPr="00A7793B" w:rsidRDefault="00CE79A6" w:rsidP="00CE79A6">
            <w:pPr>
              <w:jc w:val="both"/>
              <w:rPr>
                <w:rFonts w:eastAsia="Times New Roman" w:cstheme="minorHAnsi"/>
                <w:i/>
                <w:lang w:val="en-US"/>
              </w:rPr>
            </w:pPr>
          </w:p>
        </w:tc>
        <w:tc>
          <w:tcPr>
            <w:tcW w:w="7278" w:type="dxa"/>
            <w:tcBorders>
              <w:top w:val="nil"/>
              <w:left w:val="single" w:sz="4" w:space="0" w:color="auto"/>
              <w:bottom w:val="single" w:sz="4" w:space="0" w:color="auto"/>
              <w:right w:val="single" w:sz="4" w:space="0" w:color="auto"/>
            </w:tcBorders>
            <w:shd w:val="clear" w:color="auto" w:fill="FFFFFF" w:themeFill="background1"/>
            <w:hideMark/>
          </w:tcPr>
          <w:p w14:paraId="39B52F0A" w14:textId="77777777" w:rsidR="00CE79A6" w:rsidRPr="00A7793B" w:rsidRDefault="00CE79A6" w:rsidP="00CE79A6">
            <w:pPr>
              <w:jc w:val="both"/>
              <w:rPr>
                <w:rFonts w:eastAsia="Times New Roman" w:cstheme="minorHAnsi"/>
                <w:lang w:val="en-GB"/>
              </w:rPr>
            </w:pPr>
            <w:r w:rsidRPr="00A7793B">
              <w:rPr>
                <w:rFonts w:eastAsia="Times New Roman" w:cstheme="minorHAnsi"/>
                <w:i/>
                <w:lang w:val="en-GB" w:eastAsia="en-GB"/>
              </w:rPr>
              <w:t>Date</w:t>
            </w:r>
            <w:r w:rsidRPr="00A7793B">
              <w:rPr>
                <w:rFonts w:eastAsia="Times New Roman" w:cstheme="minorHAnsi"/>
                <w:lang w:val="en-GB" w:eastAsia="en-GB"/>
              </w:rPr>
              <w:t xml:space="preserve">  </w:t>
            </w:r>
          </w:p>
        </w:tc>
      </w:tr>
    </w:tbl>
    <w:p w14:paraId="177F0ABA" w14:textId="6E36CE5D" w:rsidR="000227A0" w:rsidRPr="00791FB2" w:rsidRDefault="000227A0" w:rsidP="00CE79A6">
      <w:pPr>
        <w:pStyle w:val="paragraph"/>
        <w:spacing w:before="0" w:beforeAutospacing="0" w:after="0" w:afterAutospacing="0"/>
        <w:jc w:val="both"/>
        <w:textAlignment w:val="baseline"/>
        <w:rPr>
          <w:rStyle w:val="eop"/>
          <w:rFonts w:asciiTheme="minorHAnsi" w:hAnsiTheme="minorHAnsi" w:cstheme="minorBidi"/>
          <w:sz w:val="22"/>
          <w:szCs w:val="22"/>
          <w:shd w:val="clear" w:color="auto" w:fill="FFFFFF"/>
        </w:rPr>
      </w:pPr>
      <w:r w:rsidRPr="1FF98E89">
        <w:rPr>
          <w:rStyle w:val="normaltextrun"/>
          <w:rFonts w:asciiTheme="minorHAnsi" w:hAnsiTheme="minorHAnsi" w:cstheme="minorBidi"/>
          <w:sz w:val="22"/>
          <w:szCs w:val="22"/>
          <w:shd w:val="clear" w:color="auto" w:fill="FFFFFF"/>
          <w:lang w:val="en-US"/>
        </w:rPr>
        <w:t xml:space="preserve">committed to the safeguarding and protection of adults and children in our work. We will do everything possible to ensure that only those who are suitable to work or volunteer with adults and children are recruited by us for such roles. </w:t>
      </w:r>
      <w:r w:rsidR="002203DE" w:rsidRPr="1FF98E89">
        <w:rPr>
          <w:rStyle w:val="normaltextrun"/>
          <w:rFonts w:asciiTheme="minorHAnsi" w:hAnsiTheme="minorHAnsi" w:cstheme="minorBidi"/>
          <w:sz w:val="22"/>
          <w:szCs w:val="22"/>
          <w:shd w:val="clear" w:color="auto" w:fill="FFFFFF"/>
          <w:lang w:val="en-US"/>
        </w:rPr>
        <w:t>Consequently,</w:t>
      </w:r>
      <w:r w:rsidRPr="1FF98E89">
        <w:rPr>
          <w:rStyle w:val="normaltextrun"/>
          <w:rFonts w:asciiTheme="minorHAnsi" w:hAnsiTheme="minorHAnsi" w:cstheme="minorBidi"/>
          <w:sz w:val="22"/>
          <w:szCs w:val="22"/>
          <w:shd w:val="clear" w:color="auto" w:fill="FFFFFF"/>
          <w:lang w:val="en-US"/>
        </w:rPr>
        <w:t xml:space="preserve"> working or volunte</w:t>
      </w:r>
      <w:r w:rsidR="009B1CCE" w:rsidRPr="1FF98E89">
        <w:rPr>
          <w:rStyle w:val="normaltextrun"/>
          <w:rFonts w:asciiTheme="minorHAnsi" w:hAnsiTheme="minorHAnsi" w:cstheme="minorBidi"/>
          <w:sz w:val="22"/>
          <w:szCs w:val="22"/>
          <w:shd w:val="clear" w:color="auto" w:fill="FFFFFF"/>
          <w:lang w:val="en-US"/>
        </w:rPr>
        <w:t>ering with Concern may be</w:t>
      </w:r>
      <w:r w:rsidRPr="1FF98E89">
        <w:rPr>
          <w:rStyle w:val="normaltextrun"/>
          <w:rFonts w:asciiTheme="minorHAnsi" w:hAnsiTheme="minorHAnsi" w:cstheme="minorBidi"/>
          <w:sz w:val="22"/>
          <w:szCs w:val="22"/>
          <w:shd w:val="clear" w:color="auto" w:fill="FFFFFF"/>
          <w:lang w:val="en-US"/>
        </w:rPr>
        <w:t xml:space="preserve"> subject to a range of vetting checks, including criminal background checking.</w:t>
      </w:r>
      <w:r w:rsidRPr="1FF98E89">
        <w:rPr>
          <w:rStyle w:val="eop"/>
          <w:rFonts w:asciiTheme="minorHAnsi" w:hAnsiTheme="minorHAnsi" w:cstheme="minorBidi"/>
          <w:sz w:val="22"/>
          <w:szCs w:val="22"/>
          <w:shd w:val="clear" w:color="auto" w:fill="FFFFFF"/>
        </w:rPr>
        <w:t> </w:t>
      </w:r>
    </w:p>
    <w:p w14:paraId="7FCB39EA" w14:textId="77777777" w:rsidR="000227A0" w:rsidRPr="00791FB2"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35DDE1E3" w14:textId="0488464B" w:rsidR="009164A3" w:rsidRDefault="000227A0" w:rsidP="00483D07">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791FB2">
        <w:rPr>
          <w:rStyle w:val="normaltextrun"/>
          <w:rFonts w:asciiTheme="minorHAnsi" w:hAnsiTheme="minorHAnsi" w:cstheme="minorHAnsi"/>
          <w:sz w:val="22"/>
          <w:szCs w:val="22"/>
          <w:lang w:val="en-US"/>
        </w:rPr>
        <w:t xml:space="preserve">During this job application, you will provide Concern with your </w:t>
      </w:r>
      <w:r w:rsidRPr="00791FB2">
        <w:rPr>
          <w:rStyle w:val="normaltextrun"/>
          <w:rFonts w:asciiTheme="minorHAnsi" w:hAnsiTheme="minorHAnsi" w:cstheme="minorHAnsi"/>
          <w:b/>
          <w:bCs/>
          <w:sz w:val="22"/>
          <w:szCs w:val="22"/>
          <w:lang w:val="en-US"/>
        </w:rPr>
        <w:t>personal data</w:t>
      </w:r>
      <w:r w:rsidRPr="00791FB2">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791FB2">
        <w:rPr>
          <w:rStyle w:val="eop"/>
          <w:rFonts w:asciiTheme="minorHAnsi" w:hAnsiTheme="minorHAnsi" w:cstheme="minorHAnsi"/>
          <w:sz w:val="22"/>
          <w:szCs w:val="22"/>
        </w:rPr>
        <w:t> </w:t>
      </w:r>
      <w:r w:rsidR="00C447E8" w:rsidRPr="00791FB2">
        <w:rPr>
          <w:rStyle w:val="eop"/>
          <w:rFonts w:asciiTheme="minorHAnsi" w:hAnsiTheme="minorHAnsi" w:cstheme="minorHAnsi"/>
          <w:sz w:val="18"/>
          <w:szCs w:val="18"/>
          <w:shd w:val="clear" w:color="auto" w:fill="FFFFFF"/>
        </w:rPr>
        <w:t xml:space="preserve"> </w:t>
      </w:r>
    </w:p>
    <w:p w14:paraId="62D7F215" w14:textId="77777777" w:rsidR="00CE79A6" w:rsidRDefault="00CE79A6" w:rsidP="00483D07">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p>
    <w:p w14:paraId="6C4F1518" w14:textId="77777777" w:rsidR="00CE79A6" w:rsidRDefault="00CE79A6" w:rsidP="00483D07">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p>
    <w:p w14:paraId="74D8DD07" w14:textId="77777777" w:rsidR="00FD4BBD" w:rsidRDefault="00FD4BBD" w:rsidP="00483D07">
      <w:pPr>
        <w:pStyle w:val="paragraph"/>
        <w:spacing w:before="0" w:beforeAutospacing="0" w:after="0" w:afterAutospacing="0"/>
        <w:jc w:val="both"/>
        <w:textAlignment w:val="baseline"/>
        <w:rPr>
          <w:rFonts w:cstheme="minorHAnsi"/>
          <w:sz w:val="28"/>
          <w:szCs w:val="28"/>
          <w:u w:val="single"/>
          <w:lang w:val="en-US"/>
        </w:rPr>
      </w:pPr>
    </w:p>
    <w:p w14:paraId="5A3BD853" w14:textId="77777777" w:rsidR="00FD4BBD" w:rsidRPr="00791FB2" w:rsidRDefault="00FD4BBD" w:rsidP="00483D07">
      <w:pPr>
        <w:pStyle w:val="paragraph"/>
        <w:spacing w:before="0" w:beforeAutospacing="0" w:after="0" w:afterAutospacing="0"/>
        <w:jc w:val="both"/>
        <w:textAlignment w:val="baseline"/>
        <w:rPr>
          <w:rFonts w:cstheme="minorHAnsi"/>
          <w:sz w:val="28"/>
          <w:szCs w:val="28"/>
          <w:u w:val="single"/>
          <w:lang w:val="en-US"/>
        </w:rPr>
      </w:pPr>
    </w:p>
    <w:sectPr w:rsidR="00FD4BBD" w:rsidRPr="00791FB2" w:rsidSect="00C3751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D8F6" w14:textId="77777777" w:rsidR="00CE79A6" w:rsidRDefault="00CE79A6" w:rsidP="00CE79A6">
      <w:pPr>
        <w:spacing w:after="0" w:line="240" w:lineRule="auto"/>
      </w:pPr>
      <w:r>
        <w:separator/>
      </w:r>
    </w:p>
  </w:endnote>
  <w:endnote w:type="continuationSeparator" w:id="0">
    <w:p w14:paraId="108F4F61" w14:textId="77777777" w:rsidR="00CE79A6" w:rsidRDefault="00CE79A6" w:rsidP="00CE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87181"/>
      <w:docPartObj>
        <w:docPartGallery w:val="Page Numbers (Bottom of Page)"/>
        <w:docPartUnique/>
      </w:docPartObj>
    </w:sdtPr>
    <w:sdtEndPr>
      <w:rPr>
        <w:noProof/>
      </w:rPr>
    </w:sdtEndPr>
    <w:sdtContent>
      <w:p w14:paraId="5F57E1CD" w14:textId="67AA98DD" w:rsidR="00CE79A6" w:rsidRDefault="00CE79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4BDDF7" w14:textId="77777777" w:rsidR="00CE79A6" w:rsidRDefault="00CE7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9502" w14:textId="77777777" w:rsidR="00CE79A6" w:rsidRDefault="00CE79A6" w:rsidP="00CE79A6">
      <w:pPr>
        <w:spacing w:after="0" w:line="240" w:lineRule="auto"/>
      </w:pPr>
      <w:r>
        <w:separator/>
      </w:r>
    </w:p>
  </w:footnote>
  <w:footnote w:type="continuationSeparator" w:id="0">
    <w:p w14:paraId="47865958" w14:textId="77777777" w:rsidR="00CE79A6" w:rsidRDefault="00CE79A6" w:rsidP="00CE79A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021160"/>
    <w:multiLevelType w:val="hybridMultilevel"/>
    <w:tmpl w:val="8BCA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F273A"/>
    <w:multiLevelType w:val="hybridMultilevel"/>
    <w:tmpl w:val="6F7E8C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45E16B7"/>
    <w:multiLevelType w:val="hybridMultilevel"/>
    <w:tmpl w:val="3C40E9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519903244">
    <w:abstractNumId w:val="4"/>
  </w:num>
  <w:num w:numId="2" w16cid:durableId="885719195">
    <w:abstractNumId w:val="2"/>
  </w:num>
  <w:num w:numId="3" w16cid:durableId="1262563201">
    <w:abstractNumId w:val="3"/>
  </w:num>
  <w:num w:numId="4" w16cid:durableId="852651030">
    <w:abstractNumId w:val="10"/>
  </w:num>
  <w:num w:numId="5" w16cid:durableId="521867179">
    <w:abstractNumId w:val="5"/>
  </w:num>
  <w:num w:numId="6" w16cid:durableId="869728642">
    <w:abstractNumId w:val="11"/>
  </w:num>
  <w:num w:numId="7" w16cid:durableId="2121946916">
    <w:abstractNumId w:val="1"/>
  </w:num>
  <w:num w:numId="8" w16cid:durableId="1028916400">
    <w:abstractNumId w:val="12"/>
  </w:num>
  <w:num w:numId="9" w16cid:durableId="779422567">
    <w:abstractNumId w:val="0"/>
  </w:num>
  <w:num w:numId="10" w16cid:durableId="1085762203">
    <w:abstractNumId w:val="13"/>
  </w:num>
  <w:num w:numId="11" w16cid:durableId="1388840443">
    <w:abstractNumId w:val="6"/>
  </w:num>
  <w:num w:numId="12" w16cid:durableId="1665745846">
    <w:abstractNumId w:val="8"/>
  </w:num>
  <w:num w:numId="13" w16cid:durableId="1801530898">
    <w:abstractNumId w:val="6"/>
  </w:num>
  <w:num w:numId="14" w16cid:durableId="813330786">
    <w:abstractNumId w:val="7"/>
  </w:num>
  <w:num w:numId="15" w16cid:durableId="376516029">
    <w:abstractNumId w:val="0"/>
  </w:num>
  <w:num w:numId="16" w16cid:durableId="841161316">
    <w:abstractNumId w:val="0"/>
  </w:num>
  <w:num w:numId="17" w16cid:durableId="1330985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227A0"/>
    <w:rsid w:val="00023624"/>
    <w:rsid w:val="00030668"/>
    <w:rsid w:val="00031E23"/>
    <w:rsid w:val="00044250"/>
    <w:rsid w:val="0004450F"/>
    <w:rsid w:val="000567F5"/>
    <w:rsid w:val="00056C6B"/>
    <w:rsid w:val="0008325E"/>
    <w:rsid w:val="0008786B"/>
    <w:rsid w:val="00092347"/>
    <w:rsid w:val="00097C60"/>
    <w:rsid w:val="000D14B1"/>
    <w:rsid w:val="000D6614"/>
    <w:rsid w:val="000E7BB4"/>
    <w:rsid w:val="00115D13"/>
    <w:rsid w:val="00121637"/>
    <w:rsid w:val="00133224"/>
    <w:rsid w:val="00137A0B"/>
    <w:rsid w:val="001506FA"/>
    <w:rsid w:val="001A1C55"/>
    <w:rsid w:val="001B6341"/>
    <w:rsid w:val="001C6A0E"/>
    <w:rsid w:val="001D042C"/>
    <w:rsid w:val="002033AB"/>
    <w:rsid w:val="00206390"/>
    <w:rsid w:val="00206DC2"/>
    <w:rsid w:val="002078B3"/>
    <w:rsid w:val="002203DE"/>
    <w:rsid w:val="002263AA"/>
    <w:rsid w:val="00252E80"/>
    <w:rsid w:val="00257BAD"/>
    <w:rsid w:val="00263843"/>
    <w:rsid w:val="00283F8A"/>
    <w:rsid w:val="00286631"/>
    <w:rsid w:val="00293B60"/>
    <w:rsid w:val="00293CEE"/>
    <w:rsid w:val="00295DFF"/>
    <w:rsid w:val="002B398A"/>
    <w:rsid w:val="002C4A34"/>
    <w:rsid w:val="002D3921"/>
    <w:rsid w:val="00301632"/>
    <w:rsid w:val="00303F31"/>
    <w:rsid w:val="0030647C"/>
    <w:rsid w:val="003266D8"/>
    <w:rsid w:val="003314D5"/>
    <w:rsid w:val="00340DCB"/>
    <w:rsid w:val="00344334"/>
    <w:rsid w:val="00347E94"/>
    <w:rsid w:val="00351FFC"/>
    <w:rsid w:val="00370CBA"/>
    <w:rsid w:val="00376F96"/>
    <w:rsid w:val="00382565"/>
    <w:rsid w:val="00384E8D"/>
    <w:rsid w:val="003C5141"/>
    <w:rsid w:val="003D17CB"/>
    <w:rsid w:val="003E4927"/>
    <w:rsid w:val="003F362F"/>
    <w:rsid w:val="00407332"/>
    <w:rsid w:val="00432567"/>
    <w:rsid w:val="0043788B"/>
    <w:rsid w:val="00437D6B"/>
    <w:rsid w:val="00441BD9"/>
    <w:rsid w:val="00455C0D"/>
    <w:rsid w:val="0046229A"/>
    <w:rsid w:val="00462938"/>
    <w:rsid w:val="004641D6"/>
    <w:rsid w:val="00467380"/>
    <w:rsid w:val="004753BD"/>
    <w:rsid w:val="00483D07"/>
    <w:rsid w:val="00495904"/>
    <w:rsid w:val="004A6850"/>
    <w:rsid w:val="004C7369"/>
    <w:rsid w:val="004D722E"/>
    <w:rsid w:val="004F244D"/>
    <w:rsid w:val="005026DD"/>
    <w:rsid w:val="00512E89"/>
    <w:rsid w:val="0051358D"/>
    <w:rsid w:val="00545F22"/>
    <w:rsid w:val="00592CDE"/>
    <w:rsid w:val="005C79AA"/>
    <w:rsid w:val="005D150A"/>
    <w:rsid w:val="005E30D8"/>
    <w:rsid w:val="00614719"/>
    <w:rsid w:val="00624E7B"/>
    <w:rsid w:val="0063003D"/>
    <w:rsid w:val="0063261B"/>
    <w:rsid w:val="00646B11"/>
    <w:rsid w:val="00647582"/>
    <w:rsid w:val="00661EE9"/>
    <w:rsid w:val="006C3AAB"/>
    <w:rsid w:val="006D1B42"/>
    <w:rsid w:val="006D5FE3"/>
    <w:rsid w:val="006E316B"/>
    <w:rsid w:val="006F3B35"/>
    <w:rsid w:val="007010C9"/>
    <w:rsid w:val="0072431E"/>
    <w:rsid w:val="00727839"/>
    <w:rsid w:val="00733EAE"/>
    <w:rsid w:val="007429E6"/>
    <w:rsid w:val="00761062"/>
    <w:rsid w:val="00770537"/>
    <w:rsid w:val="00781A02"/>
    <w:rsid w:val="00791FB2"/>
    <w:rsid w:val="007A2AD2"/>
    <w:rsid w:val="007C46DD"/>
    <w:rsid w:val="007E322C"/>
    <w:rsid w:val="007E62F9"/>
    <w:rsid w:val="007E6C59"/>
    <w:rsid w:val="00805656"/>
    <w:rsid w:val="0081258B"/>
    <w:rsid w:val="00817FE2"/>
    <w:rsid w:val="00847DB7"/>
    <w:rsid w:val="008538A4"/>
    <w:rsid w:val="008626F7"/>
    <w:rsid w:val="00880857"/>
    <w:rsid w:val="00885140"/>
    <w:rsid w:val="00886357"/>
    <w:rsid w:val="008E0730"/>
    <w:rsid w:val="008F3215"/>
    <w:rsid w:val="008F5690"/>
    <w:rsid w:val="00902885"/>
    <w:rsid w:val="009132AA"/>
    <w:rsid w:val="009164A3"/>
    <w:rsid w:val="00921AF4"/>
    <w:rsid w:val="00933791"/>
    <w:rsid w:val="0094734B"/>
    <w:rsid w:val="00956922"/>
    <w:rsid w:val="00971433"/>
    <w:rsid w:val="00986C85"/>
    <w:rsid w:val="009908CA"/>
    <w:rsid w:val="009B1CCE"/>
    <w:rsid w:val="009D4B10"/>
    <w:rsid w:val="009E02D7"/>
    <w:rsid w:val="009E06F2"/>
    <w:rsid w:val="00A2151B"/>
    <w:rsid w:val="00A21A3B"/>
    <w:rsid w:val="00A462B2"/>
    <w:rsid w:val="00A5556A"/>
    <w:rsid w:val="00A61259"/>
    <w:rsid w:val="00A67A4A"/>
    <w:rsid w:val="00A711F8"/>
    <w:rsid w:val="00A84B51"/>
    <w:rsid w:val="00A96547"/>
    <w:rsid w:val="00AE1B4F"/>
    <w:rsid w:val="00B03594"/>
    <w:rsid w:val="00B33121"/>
    <w:rsid w:val="00B45B50"/>
    <w:rsid w:val="00B515B1"/>
    <w:rsid w:val="00B5198A"/>
    <w:rsid w:val="00B520E7"/>
    <w:rsid w:val="00B52A42"/>
    <w:rsid w:val="00B53C92"/>
    <w:rsid w:val="00B611A0"/>
    <w:rsid w:val="00B66520"/>
    <w:rsid w:val="00B95363"/>
    <w:rsid w:val="00BA08FD"/>
    <w:rsid w:val="00BA6194"/>
    <w:rsid w:val="00BD4991"/>
    <w:rsid w:val="00BF66D7"/>
    <w:rsid w:val="00BF6B7B"/>
    <w:rsid w:val="00C04C32"/>
    <w:rsid w:val="00C33943"/>
    <w:rsid w:val="00C36849"/>
    <w:rsid w:val="00C37517"/>
    <w:rsid w:val="00C447E8"/>
    <w:rsid w:val="00C50BF8"/>
    <w:rsid w:val="00C5275F"/>
    <w:rsid w:val="00C54CAA"/>
    <w:rsid w:val="00C666BA"/>
    <w:rsid w:val="00C772CF"/>
    <w:rsid w:val="00C979B6"/>
    <w:rsid w:val="00CB3640"/>
    <w:rsid w:val="00CD067C"/>
    <w:rsid w:val="00CE4040"/>
    <w:rsid w:val="00CE79A6"/>
    <w:rsid w:val="00CF5C9E"/>
    <w:rsid w:val="00D17824"/>
    <w:rsid w:val="00D17CB7"/>
    <w:rsid w:val="00D277C3"/>
    <w:rsid w:val="00D27F5C"/>
    <w:rsid w:val="00D45F9E"/>
    <w:rsid w:val="00D473C9"/>
    <w:rsid w:val="00D6371E"/>
    <w:rsid w:val="00D63D2B"/>
    <w:rsid w:val="00D661F9"/>
    <w:rsid w:val="00D70CE4"/>
    <w:rsid w:val="00D90E4B"/>
    <w:rsid w:val="00DA7ACB"/>
    <w:rsid w:val="00DB236F"/>
    <w:rsid w:val="00DD04F3"/>
    <w:rsid w:val="00DD29D0"/>
    <w:rsid w:val="00E27974"/>
    <w:rsid w:val="00E4637F"/>
    <w:rsid w:val="00E62D01"/>
    <w:rsid w:val="00E73BB0"/>
    <w:rsid w:val="00E74386"/>
    <w:rsid w:val="00E74BD6"/>
    <w:rsid w:val="00E75F35"/>
    <w:rsid w:val="00E83423"/>
    <w:rsid w:val="00E861D7"/>
    <w:rsid w:val="00EA3647"/>
    <w:rsid w:val="00EA5B46"/>
    <w:rsid w:val="00EC0268"/>
    <w:rsid w:val="00ED4211"/>
    <w:rsid w:val="00F109CB"/>
    <w:rsid w:val="00F16D97"/>
    <w:rsid w:val="00F504C0"/>
    <w:rsid w:val="00F5664B"/>
    <w:rsid w:val="00F61D19"/>
    <w:rsid w:val="00F84571"/>
    <w:rsid w:val="00F9409C"/>
    <w:rsid w:val="00F9415D"/>
    <w:rsid w:val="00FD007E"/>
    <w:rsid w:val="00FD3547"/>
    <w:rsid w:val="00FD4BBD"/>
    <w:rsid w:val="00FE4F34"/>
    <w:rsid w:val="05885298"/>
    <w:rsid w:val="08B9C33D"/>
    <w:rsid w:val="08E630DB"/>
    <w:rsid w:val="091C6063"/>
    <w:rsid w:val="09DCFA5F"/>
    <w:rsid w:val="0A1B3971"/>
    <w:rsid w:val="0B21C731"/>
    <w:rsid w:val="0BE9C08A"/>
    <w:rsid w:val="0E1603AD"/>
    <w:rsid w:val="0FDC4782"/>
    <w:rsid w:val="117817E3"/>
    <w:rsid w:val="1292D859"/>
    <w:rsid w:val="12DA7962"/>
    <w:rsid w:val="136A51EF"/>
    <w:rsid w:val="13C64ECF"/>
    <w:rsid w:val="14382074"/>
    <w:rsid w:val="148535C5"/>
    <w:rsid w:val="1568AD4D"/>
    <w:rsid w:val="169B1D59"/>
    <w:rsid w:val="16FDEF91"/>
    <w:rsid w:val="17C23BCE"/>
    <w:rsid w:val="1857CA2B"/>
    <w:rsid w:val="1B829D56"/>
    <w:rsid w:val="1DA28820"/>
    <w:rsid w:val="1FF98E89"/>
    <w:rsid w:val="1FFCC469"/>
    <w:rsid w:val="232013D0"/>
    <w:rsid w:val="249F24AA"/>
    <w:rsid w:val="278A5E94"/>
    <w:rsid w:val="287D77FA"/>
    <w:rsid w:val="296F6CEB"/>
    <w:rsid w:val="29772CDB"/>
    <w:rsid w:val="298812BB"/>
    <w:rsid w:val="2ABADA9B"/>
    <w:rsid w:val="2C36697F"/>
    <w:rsid w:val="2CCD3E5A"/>
    <w:rsid w:val="2EA7E1E5"/>
    <w:rsid w:val="3547CD89"/>
    <w:rsid w:val="364A8801"/>
    <w:rsid w:val="3819A1E0"/>
    <w:rsid w:val="39ACE322"/>
    <w:rsid w:val="39C4D2B4"/>
    <w:rsid w:val="3C3F3683"/>
    <w:rsid w:val="3CF064F8"/>
    <w:rsid w:val="42181C28"/>
    <w:rsid w:val="433F7EFD"/>
    <w:rsid w:val="434F71E8"/>
    <w:rsid w:val="441FB361"/>
    <w:rsid w:val="45C807EE"/>
    <w:rsid w:val="46B5BACB"/>
    <w:rsid w:val="46FBEDEA"/>
    <w:rsid w:val="47575423"/>
    <w:rsid w:val="48F3473D"/>
    <w:rsid w:val="4ADF4471"/>
    <w:rsid w:val="4BE144B5"/>
    <w:rsid w:val="4F3CDB6A"/>
    <w:rsid w:val="516AA87B"/>
    <w:rsid w:val="54403048"/>
    <w:rsid w:val="5506C156"/>
    <w:rsid w:val="55B342C1"/>
    <w:rsid w:val="55DC00A9"/>
    <w:rsid w:val="55FE488F"/>
    <w:rsid w:val="566DB4E8"/>
    <w:rsid w:val="589C6304"/>
    <w:rsid w:val="5A7BBCC7"/>
    <w:rsid w:val="5B5712F0"/>
    <w:rsid w:val="5BE9DA7F"/>
    <w:rsid w:val="5BEE0666"/>
    <w:rsid w:val="5DD772D9"/>
    <w:rsid w:val="5EB75407"/>
    <w:rsid w:val="64E00730"/>
    <w:rsid w:val="6526958B"/>
    <w:rsid w:val="6A0BE6FA"/>
    <w:rsid w:val="6AD247A9"/>
    <w:rsid w:val="6B15539A"/>
    <w:rsid w:val="6B8D6B7E"/>
    <w:rsid w:val="6BBF0E61"/>
    <w:rsid w:val="6D8E7386"/>
    <w:rsid w:val="6DFE764E"/>
    <w:rsid w:val="7073A14F"/>
    <w:rsid w:val="718BCE4B"/>
    <w:rsid w:val="73558524"/>
    <w:rsid w:val="7794DC72"/>
    <w:rsid w:val="7FF9CA5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21"/>
  </w:style>
  <w:style w:type="paragraph" w:styleId="Heading3">
    <w:name w:val="heading 3"/>
    <w:basedOn w:val="Normal"/>
    <w:next w:val="Normal"/>
    <w:link w:val="Heading3Char"/>
    <w:uiPriority w:val="9"/>
    <w:unhideWhenUsed/>
    <w:qFormat/>
    <w:rsid w:val="00B52A42"/>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basedOn w:val="Normal"/>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3D07"/>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B52A42"/>
    <w:rPr>
      <w:rFonts w:asciiTheme="majorHAnsi" w:eastAsiaTheme="majorEastAsia" w:hAnsiTheme="majorHAnsi" w:cstheme="majorBidi"/>
      <w:b/>
      <w:bCs/>
      <w:color w:val="5B9BD5" w:themeColor="accent1"/>
      <w:lang w:val="en-US"/>
    </w:rPr>
  </w:style>
  <w:style w:type="paragraph" w:styleId="Revision">
    <w:name w:val="Revision"/>
    <w:hidden/>
    <w:uiPriority w:val="99"/>
    <w:semiHidden/>
    <w:rsid w:val="00056C6B"/>
    <w:pPr>
      <w:spacing w:after="0" w:line="240" w:lineRule="auto"/>
    </w:pPr>
  </w:style>
  <w:style w:type="paragraph" w:styleId="Header">
    <w:name w:val="header"/>
    <w:basedOn w:val="Normal"/>
    <w:link w:val="HeaderChar"/>
    <w:uiPriority w:val="99"/>
    <w:unhideWhenUsed/>
    <w:rsid w:val="00CE7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9A6"/>
  </w:style>
  <w:style w:type="paragraph" w:styleId="Footer">
    <w:name w:val="footer"/>
    <w:basedOn w:val="Normal"/>
    <w:link w:val="FooterChar"/>
    <w:uiPriority w:val="99"/>
    <w:unhideWhenUsed/>
    <w:rsid w:val="00CE7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402">
      <w:bodyDiv w:val="1"/>
      <w:marLeft w:val="0"/>
      <w:marRight w:val="0"/>
      <w:marTop w:val="0"/>
      <w:marBottom w:val="0"/>
      <w:divBdr>
        <w:top w:val="none" w:sz="0" w:space="0" w:color="auto"/>
        <w:left w:val="none" w:sz="0" w:space="0" w:color="auto"/>
        <w:bottom w:val="none" w:sz="0" w:space="0" w:color="auto"/>
        <w:right w:val="none" w:sz="0" w:space="0" w:color="auto"/>
      </w:divBdr>
    </w:div>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809320079">
      <w:bodyDiv w:val="1"/>
      <w:marLeft w:val="0"/>
      <w:marRight w:val="0"/>
      <w:marTop w:val="0"/>
      <w:marBottom w:val="0"/>
      <w:divBdr>
        <w:top w:val="none" w:sz="0" w:space="0" w:color="auto"/>
        <w:left w:val="none" w:sz="0" w:space="0" w:color="auto"/>
        <w:bottom w:val="none" w:sz="0" w:space="0" w:color="auto"/>
        <w:right w:val="none" w:sz="0" w:space="0" w:color="auto"/>
      </w:divBdr>
    </w:div>
    <w:div w:id="855920019">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124152399">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793674538">
      <w:bodyDiv w:val="1"/>
      <w:marLeft w:val="0"/>
      <w:marRight w:val="0"/>
      <w:marTop w:val="0"/>
      <w:marBottom w:val="0"/>
      <w:divBdr>
        <w:top w:val="none" w:sz="0" w:space="0" w:color="auto"/>
        <w:left w:val="none" w:sz="0" w:space="0" w:color="auto"/>
        <w:bottom w:val="none" w:sz="0" w:space="0" w:color="auto"/>
        <w:right w:val="none" w:sz="0" w:space="0" w:color="auto"/>
      </w:divBdr>
    </w:div>
    <w:div w:id="1952545040">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cern.net/accountability/codes-and-policies/safeguard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4" ma:contentTypeDescription="Create a new document." ma:contentTypeScope="" ma:versionID="47fd352a2b1d49198cf8b9b61d771454">
  <xsd:schema xmlns:xsd="http://www.w3.org/2001/XMLSchema" xmlns:xs="http://www.w3.org/2001/XMLSchema" xmlns:p="http://schemas.microsoft.com/office/2006/metadata/properties" xmlns:ns2="4a85800d-4976-490a-a715-d97559338f88" targetNamespace="http://schemas.microsoft.com/office/2006/metadata/properties" ma:root="true" ma:fieldsID="8943da22e5e5219eb0ead9e0ee245df6" ns2:_="">
    <xsd:import namespace="4a85800d-4976-490a-a715-d97559338f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6BE86-7A25-471F-92AA-FC6BFEA4D270}">
  <ds:schemaRefs>
    <ds:schemaRef ds:uri="http://schemas.openxmlformats.org/officeDocument/2006/bibliography"/>
  </ds:schemaRefs>
</ds:datastoreItem>
</file>

<file path=customXml/itemProps2.xml><?xml version="1.0" encoding="utf-8"?>
<ds:datastoreItem xmlns:ds="http://schemas.openxmlformats.org/officeDocument/2006/customXml" ds:itemID="{6FED0BEF-8398-4A5E-AB79-B7440501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4.xml><?xml version="1.0" encoding="utf-8"?>
<ds:datastoreItem xmlns:ds="http://schemas.openxmlformats.org/officeDocument/2006/customXml" ds:itemID="{04DAAF10-5A85-44E9-88FC-3D47ED4B53D7}">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4a85800d-4976-490a-a715-d97559338f88"/>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8952</Characters>
  <Application>Microsoft Office Word</Application>
  <DocSecurity>0</DocSecurity>
  <Lines>74</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Sheikh Shahed Rahman</cp:lastModifiedBy>
  <cp:revision>2</cp:revision>
  <cp:lastPrinted>2025-09-30T06:17:00Z</cp:lastPrinted>
  <dcterms:created xsi:type="dcterms:W3CDTF">2025-10-21T09:54:00Z</dcterms:created>
  <dcterms:modified xsi:type="dcterms:W3CDTF">2025-10-21T09:54:00Z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b230ab4b-deca-45bf-b56d-7e4c6111a13a</vt:lpwstr>
  </property>
</Properties>
</file>