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62571" w14:textId="1C83E3FF" w:rsidR="00D93101" w:rsidRDefault="00D93101" w:rsidP="00E63DBD">
      <w:pPr>
        <w:jc w:val="center"/>
        <w:rPr>
          <w:rFonts w:asciiTheme="majorHAnsi" w:hAnsiTheme="majorHAnsi" w:cstheme="majorHAnsi"/>
          <w:b/>
          <w:bCs/>
          <w:sz w:val="32"/>
          <w:szCs w:val="32"/>
          <w:lang w:val="en-US"/>
        </w:rPr>
      </w:pPr>
      <w:r w:rsidRPr="00174DE8">
        <w:rPr>
          <w:rFonts w:asciiTheme="majorHAnsi" w:hAnsiTheme="majorHAnsi" w:cstheme="majorHAnsi"/>
          <w:b/>
          <w:bCs/>
          <w:sz w:val="32"/>
          <w:szCs w:val="32"/>
          <w:lang w:val="en-US"/>
        </w:rPr>
        <w:t>Aga Khan Academy Dhaka</w:t>
      </w:r>
    </w:p>
    <w:p w14:paraId="0ACE684F" w14:textId="77777777" w:rsidR="00221B14" w:rsidRDefault="00221B14" w:rsidP="00E63DBD">
      <w:pPr>
        <w:jc w:val="center"/>
        <w:rPr>
          <w:rFonts w:asciiTheme="majorHAnsi" w:hAnsiTheme="majorHAnsi" w:cstheme="majorHAnsi"/>
          <w:b/>
          <w:bCs/>
          <w:sz w:val="32"/>
          <w:szCs w:val="32"/>
          <w:lang w:val="en-US"/>
        </w:rPr>
      </w:pPr>
    </w:p>
    <w:tbl>
      <w:tblPr>
        <w:tblW w:w="9710" w:type="dxa"/>
        <w:tblInd w:w="-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2"/>
        <w:gridCol w:w="7068"/>
      </w:tblGrid>
      <w:tr w:rsidR="00221B14" w:rsidRPr="008965B7" w14:paraId="21D0783E" w14:textId="77777777" w:rsidTr="000F1247">
        <w:trPr>
          <w:trHeight w:val="300"/>
        </w:trPr>
        <w:tc>
          <w:tcPr>
            <w:tcW w:w="2642" w:type="dxa"/>
            <w:tcBorders>
              <w:bottom w:val="single" w:sz="6" w:space="0" w:color="auto"/>
              <w:right w:val="single" w:sz="6" w:space="0" w:color="auto"/>
            </w:tcBorders>
            <w:vAlign w:val="center"/>
          </w:tcPr>
          <w:p w14:paraId="1AB54571"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Job Title:</w:t>
            </w:r>
          </w:p>
        </w:tc>
        <w:tc>
          <w:tcPr>
            <w:tcW w:w="7068" w:type="dxa"/>
            <w:tcBorders>
              <w:left w:val="single" w:sz="6" w:space="0" w:color="auto"/>
              <w:bottom w:val="single" w:sz="6" w:space="0" w:color="auto"/>
            </w:tcBorders>
            <w:vAlign w:val="center"/>
          </w:tcPr>
          <w:p w14:paraId="3735B0E8"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PYP Early Years Coordinator</w:t>
            </w:r>
          </w:p>
        </w:tc>
      </w:tr>
      <w:tr w:rsidR="00221B14" w:rsidRPr="008965B7" w14:paraId="42C9BEFF" w14:textId="77777777" w:rsidTr="000F1247">
        <w:tc>
          <w:tcPr>
            <w:tcW w:w="2642" w:type="dxa"/>
            <w:tcBorders>
              <w:top w:val="single" w:sz="6" w:space="0" w:color="auto"/>
              <w:bottom w:val="single" w:sz="6" w:space="0" w:color="auto"/>
              <w:right w:val="single" w:sz="6" w:space="0" w:color="auto"/>
            </w:tcBorders>
            <w:vAlign w:val="center"/>
          </w:tcPr>
          <w:p w14:paraId="55A1B2B2"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Department:</w:t>
            </w:r>
          </w:p>
        </w:tc>
        <w:tc>
          <w:tcPr>
            <w:tcW w:w="7068" w:type="dxa"/>
            <w:tcBorders>
              <w:top w:val="single" w:sz="6" w:space="0" w:color="auto"/>
              <w:left w:val="single" w:sz="6" w:space="0" w:color="auto"/>
              <w:bottom w:val="single" w:sz="6" w:space="0" w:color="auto"/>
            </w:tcBorders>
            <w:vAlign w:val="center"/>
          </w:tcPr>
          <w:p w14:paraId="37513E24"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Junior School</w:t>
            </w:r>
          </w:p>
        </w:tc>
      </w:tr>
      <w:tr w:rsidR="00221B14" w:rsidRPr="008965B7" w14:paraId="1319EC2D" w14:textId="77777777" w:rsidTr="000F1247">
        <w:tc>
          <w:tcPr>
            <w:tcW w:w="2642" w:type="dxa"/>
            <w:tcBorders>
              <w:top w:val="single" w:sz="6" w:space="0" w:color="auto"/>
              <w:bottom w:val="single" w:sz="6" w:space="0" w:color="auto"/>
              <w:right w:val="single" w:sz="6" w:space="0" w:color="auto"/>
            </w:tcBorders>
            <w:vAlign w:val="center"/>
          </w:tcPr>
          <w:p w14:paraId="50B12742"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Reporting Line:</w:t>
            </w:r>
          </w:p>
        </w:tc>
        <w:tc>
          <w:tcPr>
            <w:tcW w:w="7068" w:type="dxa"/>
            <w:tcBorders>
              <w:top w:val="single" w:sz="6" w:space="0" w:color="auto"/>
              <w:left w:val="single" w:sz="6" w:space="0" w:color="auto"/>
              <w:bottom w:val="single" w:sz="6" w:space="0" w:color="auto"/>
            </w:tcBorders>
            <w:vAlign w:val="center"/>
          </w:tcPr>
          <w:p w14:paraId="373BFB06" w14:textId="2C747C1A" w:rsidR="00221B14" w:rsidRPr="008965B7" w:rsidRDefault="00F22986" w:rsidP="000F1247">
            <w:pPr>
              <w:rPr>
                <w:rFonts w:asciiTheme="majorHAnsi" w:hAnsiTheme="majorHAnsi" w:cstheme="majorHAnsi"/>
                <w:b/>
                <w:bCs/>
              </w:rPr>
            </w:pPr>
            <w:r>
              <w:rPr>
                <w:rFonts w:asciiTheme="majorHAnsi" w:hAnsiTheme="majorHAnsi" w:cstheme="majorHAnsi"/>
                <w:b/>
                <w:bCs/>
              </w:rPr>
              <w:t xml:space="preserve">Junior School </w:t>
            </w:r>
            <w:r w:rsidR="00221B14" w:rsidRPr="008965B7">
              <w:rPr>
                <w:rFonts w:asciiTheme="majorHAnsi" w:hAnsiTheme="majorHAnsi" w:cstheme="majorHAnsi"/>
                <w:b/>
                <w:bCs/>
              </w:rPr>
              <w:t>Principal</w:t>
            </w:r>
          </w:p>
        </w:tc>
      </w:tr>
      <w:tr w:rsidR="00221B14" w:rsidRPr="008965B7" w14:paraId="3835E6FE" w14:textId="77777777" w:rsidTr="000F1247">
        <w:tc>
          <w:tcPr>
            <w:tcW w:w="2642" w:type="dxa"/>
            <w:tcBorders>
              <w:top w:val="single" w:sz="6" w:space="0" w:color="auto"/>
              <w:bottom w:val="single" w:sz="6" w:space="0" w:color="auto"/>
              <w:right w:val="single" w:sz="6" w:space="0" w:color="auto"/>
            </w:tcBorders>
            <w:vAlign w:val="center"/>
          </w:tcPr>
          <w:p w14:paraId="64862967"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Position Location:</w:t>
            </w:r>
          </w:p>
        </w:tc>
        <w:tc>
          <w:tcPr>
            <w:tcW w:w="7068" w:type="dxa"/>
            <w:tcBorders>
              <w:top w:val="single" w:sz="6" w:space="0" w:color="auto"/>
              <w:left w:val="single" w:sz="6" w:space="0" w:color="auto"/>
              <w:bottom w:val="single" w:sz="6" w:space="0" w:color="auto"/>
            </w:tcBorders>
            <w:vAlign w:val="center"/>
          </w:tcPr>
          <w:p w14:paraId="09EF30F5"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Dhaka, Bangladesh</w:t>
            </w:r>
          </w:p>
        </w:tc>
      </w:tr>
      <w:tr w:rsidR="00221B14" w:rsidRPr="008965B7" w14:paraId="0013E9DE" w14:textId="77777777" w:rsidTr="000F1247">
        <w:trPr>
          <w:trHeight w:val="196"/>
        </w:trPr>
        <w:tc>
          <w:tcPr>
            <w:tcW w:w="2642" w:type="dxa"/>
            <w:tcBorders>
              <w:top w:val="single" w:sz="6" w:space="0" w:color="auto"/>
              <w:bottom w:val="single" w:sz="6" w:space="0" w:color="auto"/>
              <w:right w:val="single" w:sz="6" w:space="0" w:color="auto"/>
            </w:tcBorders>
            <w:vAlign w:val="center"/>
          </w:tcPr>
          <w:p w14:paraId="06EB7CC3"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Status</w:t>
            </w:r>
          </w:p>
        </w:tc>
        <w:tc>
          <w:tcPr>
            <w:tcW w:w="7068" w:type="dxa"/>
            <w:tcBorders>
              <w:top w:val="single" w:sz="6" w:space="0" w:color="auto"/>
              <w:left w:val="single" w:sz="6" w:space="0" w:color="auto"/>
              <w:bottom w:val="single" w:sz="6" w:space="0" w:color="auto"/>
            </w:tcBorders>
            <w:vAlign w:val="center"/>
          </w:tcPr>
          <w:p w14:paraId="131DFA31" w14:textId="77777777" w:rsidR="00221B14" w:rsidRPr="008965B7" w:rsidRDefault="00221B14" w:rsidP="000F1247">
            <w:pPr>
              <w:rPr>
                <w:rFonts w:asciiTheme="majorHAnsi" w:hAnsiTheme="majorHAnsi" w:cstheme="majorHAnsi"/>
                <w:b/>
                <w:bCs/>
              </w:rPr>
            </w:pPr>
            <w:r w:rsidRPr="008965B7">
              <w:rPr>
                <w:rFonts w:asciiTheme="majorHAnsi" w:hAnsiTheme="majorHAnsi" w:cstheme="majorHAnsi"/>
                <w:b/>
                <w:bCs/>
              </w:rPr>
              <w:t>Full-time</w:t>
            </w:r>
          </w:p>
        </w:tc>
      </w:tr>
      <w:tr w:rsidR="00221B14" w:rsidRPr="008965B7" w14:paraId="3B09B5B5" w14:textId="77777777" w:rsidTr="000F1247">
        <w:tc>
          <w:tcPr>
            <w:tcW w:w="9710" w:type="dxa"/>
            <w:gridSpan w:val="2"/>
            <w:vAlign w:val="center"/>
          </w:tcPr>
          <w:p w14:paraId="16FFA8BE" w14:textId="77777777" w:rsidR="00221B14" w:rsidRPr="008965B7" w:rsidRDefault="00221B14" w:rsidP="000F1247">
            <w:pPr>
              <w:rPr>
                <w:rFonts w:asciiTheme="majorHAnsi" w:hAnsiTheme="majorHAnsi" w:cstheme="majorHAnsi"/>
                <w:b/>
                <w:bCs/>
                <w:u w:val="single"/>
              </w:rPr>
            </w:pPr>
            <w:r w:rsidRPr="008965B7">
              <w:rPr>
                <w:rFonts w:asciiTheme="majorHAnsi" w:hAnsiTheme="majorHAnsi" w:cstheme="majorHAnsi"/>
                <w:b/>
                <w:bCs/>
                <w:u w:val="single"/>
              </w:rPr>
              <w:t>Purpose:</w:t>
            </w:r>
          </w:p>
          <w:p w14:paraId="68F93240" w14:textId="1FDBC3F0" w:rsidR="00221B14" w:rsidRPr="008965B7" w:rsidRDefault="00221B14" w:rsidP="000F1247">
            <w:pPr>
              <w:ind w:right="151"/>
              <w:jc w:val="both"/>
              <w:rPr>
                <w:rFonts w:asciiTheme="majorHAnsi" w:hAnsiTheme="majorHAnsi" w:cstheme="majorHAnsi"/>
              </w:rPr>
            </w:pPr>
            <w:r w:rsidRPr="008965B7">
              <w:rPr>
                <w:rFonts w:asciiTheme="majorHAnsi" w:hAnsiTheme="majorHAnsi" w:cstheme="majorHAnsi"/>
              </w:rPr>
              <w:t xml:space="preserve">The AKA Dhaka requires an experienced Early Years professional to lead the development of a robust early </w:t>
            </w:r>
            <w:proofErr w:type="gramStart"/>
            <w:r w:rsidRPr="008965B7">
              <w:rPr>
                <w:rFonts w:asciiTheme="majorHAnsi" w:hAnsiTheme="majorHAnsi" w:cstheme="majorHAnsi"/>
              </w:rPr>
              <w:t>years</w:t>
            </w:r>
            <w:proofErr w:type="gramEnd"/>
            <w:r w:rsidRPr="008965B7">
              <w:rPr>
                <w:rFonts w:asciiTheme="majorHAnsi" w:hAnsiTheme="majorHAnsi" w:cstheme="majorHAnsi"/>
              </w:rPr>
              <w:t xml:space="preserve"> </w:t>
            </w:r>
            <w:proofErr w:type="spellStart"/>
            <w:r w:rsidRPr="008965B7">
              <w:rPr>
                <w:rFonts w:asciiTheme="majorHAnsi" w:hAnsiTheme="majorHAnsi" w:cstheme="majorHAnsi"/>
              </w:rPr>
              <w:t>programme</w:t>
            </w:r>
            <w:proofErr w:type="spellEnd"/>
            <w:r w:rsidR="00F22986">
              <w:rPr>
                <w:rFonts w:asciiTheme="majorHAnsi" w:hAnsiTheme="majorHAnsi" w:cstheme="majorHAnsi"/>
              </w:rPr>
              <w:t xml:space="preserve">. </w:t>
            </w:r>
            <w:r w:rsidR="000A6832">
              <w:rPr>
                <w:rFonts w:asciiTheme="majorHAnsi" w:hAnsiTheme="majorHAnsi" w:cstheme="majorHAnsi"/>
              </w:rPr>
              <w:t>The Academy aspires to provide excellence in education</w:t>
            </w:r>
            <w:r w:rsidR="00CF613E">
              <w:rPr>
                <w:rFonts w:asciiTheme="majorHAnsi" w:hAnsiTheme="majorHAnsi" w:cstheme="majorHAnsi"/>
              </w:rPr>
              <w:t xml:space="preserve">, in line with the IB philosophy and international best practice in early years education. </w:t>
            </w:r>
            <w:r w:rsidRPr="008965B7">
              <w:rPr>
                <w:rFonts w:asciiTheme="majorHAnsi" w:hAnsiTheme="majorHAnsi" w:cstheme="majorHAnsi"/>
              </w:rPr>
              <w:t xml:space="preserve">The successful candidate will provide leadership and support </w:t>
            </w:r>
            <w:r w:rsidR="000A51F7">
              <w:rPr>
                <w:rFonts w:asciiTheme="majorHAnsi" w:hAnsiTheme="majorHAnsi" w:cstheme="majorHAnsi"/>
              </w:rPr>
              <w:t>in</w:t>
            </w:r>
            <w:r w:rsidRPr="008965B7">
              <w:rPr>
                <w:rFonts w:asciiTheme="majorHAnsi" w:hAnsiTheme="majorHAnsi" w:cstheme="majorHAnsi"/>
              </w:rPr>
              <w:t xml:space="preserve"> developing </w:t>
            </w:r>
            <w:r w:rsidR="00CF613E">
              <w:rPr>
                <w:rFonts w:asciiTheme="majorHAnsi" w:hAnsiTheme="majorHAnsi" w:cstheme="majorHAnsi"/>
              </w:rPr>
              <w:t xml:space="preserve">the </w:t>
            </w:r>
            <w:proofErr w:type="spellStart"/>
            <w:r w:rsidR="00CF613E">
              <w:rPr>
                <w:rFonts w:asciiTheme="majorHAnsi" w:hAnsiTheme="majorHAnsi" w:cstheme="majorHAnsi"/>
              </w:rPr>
              <w:t>programme</w:t>
            </w:r>
            <w:proofErr w:type="spellEnd"/>
            <w:r w:rsidR="00CF613E">
              <w:rPr>
                <w:rFonts w:asciiTheme="majorHAnsi" w:hAnsiTheme="majorHAnsi" w:cstheme="majorHAnsi"/>
              </w:rPr>
              <w:t>, pedagogy and practice</w:t>
            </w:r>
            <w:r w:rsidR="000A51F7">
              <w:rPr>
                <w:rFonts w:asciiTheme="majorHAnsi" w:hAnsiTheme="majorHAnsi" w:cstheme="majorHAnsi"/>
              </w:rPr>
              <w:t xml:space="preserve"> to meet these aims and ensure high quality </w:t>
            </w:r>
            <w:r w:rsidR="000D3C5F">
              <w:rPr>
                <w:rFonts w:asciiTheme="majorHAnsi" w:hAnsiTheme="majorHAnsi" w:cstheme="majorHAnsi"/>
              </w:rPr>
              <w:t>experiences for our youngest students.</w:t>
            </w:r>
          </w:p>
        </w:tc>
      </w:tr>
      <w:tr w:rsidR="00221B14" w:rsidRPr="008965B7" w14:paraId="70D00FFC" w14:textId="77777777" w:rsidTr="000F1247">
        <w:tc>
          <w:tcPr>
            <w:tcW w:w="9710" w:type="dxa"/>
            <w:gridSpan w:val="2"/>
            <w:vAlign w:val="center"/>
          </w:tcPr>
          <w:p w14:paraId="7E8CBD10" w14:textId="77777777" w:rsidR="00221B14" w:rsidRPr="008965B7" w:rsidRDefault="00221B14" w:rsidP="000F1247">
            <w:pPr>
              <w:pStyle w:val="ListParagraph"/>
              <w:numPr>
                <w:ilvl w:val="12"/>
                <w:numId w:val="0"/>
              </w:numPr>
              <w:ind w:left="360" w:hanging="360"/>
              <w:rPr>
                <w:rFonts w:asciiTheme="majorHAnsi" w:hAnsiTheme="majorHAnsi" w:cstheme="majorHAnsi"/>
                <w:b/>
                <w:bCs/>
                <w:sz w:val="22"/>
                <w:szCs w:val="22"/>
                <w:u w:val="single"/>
              </w:rPr>
            </w:pPr>
            <w:r w:rsidRPr="008965B7">
              <w:rPr>
                <w:rFonts w:asciiTheme="majorHAnsi" w:hAnsiTheme="majorHAnsi" w:cstheme="majorHAnsi"/>
                <w:b/>
                <w:bCs/>
                <w:sz w:val="22"/>
                <w:szCs w:val="22"/>
                <w:u w:val="single"/>
              </w:rPr>
              <w:t>Main responsibilities:</w:t>
            </w:r>
          </w:p>
          <w:p w14:paraId="783E069F" w14:textId="77777777" w:rsidR="00221B14" w:rsidRPr="009C3564" w:rsidRDefault="00221B14" w:rsidP="000F1247">
            <w:pPr>
              <w:pStyle w:val="ListParagraph"/>
              <w:numPr>
                <w:ilvl w:val="12"/>
                <w:numId w:val="0"/>
              </w:numPr>
              <w:ind w:left="360" w:hanging="360"/>
              <w:rPr>
                <w:rFonts w:asciiTheme="majorHAnsi" w:hAnsiTheme="majorHAnsi" w:cstheme="majorHAnsi"/>
                <w:b/>
                <w:bCs/>
                <w:sz w:val="16"/>
                <w:szCs w:val="16"/>
                <w:u w:val="single"/>
              </w:rPr>
            </w:pPr>
          </w:p>
          <w:p w14:paraId="7E90ECAE" w14:textId="77777777" w:rsidR="00221B14" w:rsidRDefault="00221B14" w:rsidP="000F1247">
            <w:pPr>
              <w:spacing w:line="240" w:lineRule="auto"/>
              <w:rPr>
                <w:rFonts w:asciiTheme="majorHAnsi" w:hAnsiTheme="majorHAnsi" w:cstheme="majorHAnsi"/>
                <w:bCs/>
                <w:i/>
                <w:iCs/>
              </w:rPr>
            </w:pPr>
            <w:r w:rsidRPr="0061368E">
              <w:rPr>
                <w:rFonts w:asciiTheme="majorHAnsi" w:hAnsiTheme="majorHAnsi" w:cstheme="majorHAnsi"/>
                <w:bCs/>
                <w:i/>
                <w:iCs/>
              </w:rPr>
              <w:t xml:space="preserve">Pedagogical Leadership of the IB Early Years </w:t>
            </w:r>
            <w:proofErr w:type="spellStart"/>
            <w:r w:rsidRPr="0061368E">
              <w:rPr>
                <w:rFonts w:asciiTheme="majorHAnsi" w:hAnsiTheme="majorHAnsi" w:cstheme="majorHAnsi"/>
                <w:bCs/>
                <w:i/>
                <w:iCs/>
              </w:rPr>
              <w:t>Programme</w:t>
            </w:r>
            <w:proofErr w:type="spellEnd"/>
            <w:r w:rsidRPr="0061368E">
              <w:rPr>
                <w:rFonts w:asciiTheme="majorHAnsi" w:hAnsiTheme="majorHAnsi" w:cstheme="majorHAnsi"/>
                <w:bCs/>
                <w:i/>
                <w:iCs/>
              </w:rPr>
              <w:t xml:space="preserve"> - KG1, KG2 and KG3</w:t>
            </w:r>
          </w:p>
          <w:p w14:paraId="18D4D735" w14:textId="7F144699" w:rsidR="00221B14" w:rsidRPr="0061368E" w:rsidRDefault="000D3C5F" w:rsidP="000F1247">
            <w:pPr>
              <w:pStyle w:val="ListParagraph"/>
              <w:numPr>
                <w:ilvl w:val="0"/>
                <w:numId w:val="3"/>
              </w:numPr>
              <w:rPr>
                <w:rFonts w:asciiTheme="majorHAnsi" w:hAnsiTheme="majorHAnsi" w:cstheme="majorHAnsi"/>
                <w:bCs/>
                <w:sz w:val="22"/>
                <w:szCs w:val="22"/>
              </w:rPr>
            </w:pPr>
            <w:r>
              <w:rPr>
                <w:rFonts w:asciiTheme="majorHAnsi" w:hAnsiTheme="majorHAnsi" w:cstheme="majorHAnsi"/>
                <w:bCs/>
                <w:sz w:val="22"/>
                <w:szCs w:val="22"/>
              </w:rPr>
              <w:t xml:space="preserve">Provide visionary leadership for an excellent, age-appropriate programme for </w:t>
            </w:r>
            <w:proofErr w:type="gramStart"/>
            <w:r>
              <w:rPr>
                <w:rFonts w:asciiTheme="majorHAnsi" w:hAnsiTheme="majorHAnsi" w:cstheme="majorHAnsi"/>
                <w:bCs/>
                <w:sz w:val="22"/>
                <w:szCs w:val="22"/>
              </w:rPr>
              <w:t>Kindergarten</w:t>
            </w:r>
            <w:proofErr w:type="gramEnd"/>
            <w:r w:rsidR="008E1208">
              <w:rPr>
                <w:rFonts w:asciiTheme="majorHAnsi" w:hAnsiTheme="majorHAnsi" w:cstheme="majorHAnsi"/>
                <w:bCs/>
                <w:sz w:val="22"/>
                <w:szCs w:val="22"/>
              </w:rPr>
              <w:t>.</w:t>
            </w:r>
          </w:p>
          <w:p w14:paraId="3850D9CE" w14:textId="77777777" w:rsidR="00221B14" w:rsidRPr="0061368E" w:rsidRDefault="00221B14" w:rsidP="000F1247">
            <w:pPr>
              <w:pStyle w:val="ListParagraph"/>
              <w:rPr>
                <w:rFonts w:asciiTheme="majorHAnsi" w:hAnsiTheme="majorHAnsi" w:cstheme="majorHAnsi"/>
                <w:bCs/>
                <w:sz w:val="22"/>
                <w:szCs w:val="22"/>
              </w:rPr>
            </w:pPr>
          </w:p>
          <w:p w14:paraId="10C08D9A" w14:textId="77777777" w:rsidR="00221B14" w:rsidRPr="008965B7" w:rsidRDefault="00221B14" w:rsidP="000F1247">
            <w:pPr>
              <w:spacing w:line="240" w:lineRule="auto"/>
              <w:rPr>
                <w:rFonts w:asciiTheme="majorHAnsi" w:hAnsiTheme="majorHAnsi" w:cstheme="majorHAnsi"/>
                <w:bCs/>
                <w:i/>
                <w:iCs/>
              </w:rPr>
            </w:pPr>
            <w:r w:rsidRPr="008965B7">
              <w:rPr>
                <w:rFonts w:asciiTheme="majorHAnsi" w:hAnsiTheme="majorHAnsi" w:cstheme="majorHAnsi"/>
                <w:bCs/>
                <w:i/>
                <w:iCs/>
              </w:rPr>
              <w:t xml:space="preserve">Development of a challenging and coherent curriculum </w:t>
            </w:r>
          </w:p>
          <w:p w14:paraId="460517A6"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 xml:space="preserve">Facilitate and support the planning and implementation of an inquiry based, trans-disciplinary curriculum in the Early Years, based on the philosophy and practices of the IB Primary Years Programme and the mission and vision of the Aga Khan Academies. </w:t>
            </w:r>
          </w:p>
          <w:p w14:paraId="4C6918D1"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Ensure the development of a strong bilingual programme in English and Bangla.</w:t>
            </w:r>
          </w:p>
          <w:p w14:paraId="76E9D7C6"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Ensure that the AKA Learner Profile attributes and the Aga Khan Strands are planned progressively and taught throughout the programme;</w:t>
            </w:r>
          </w:p>
          <w:p w14:paraId="0407BC92"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Lead collaborative planning with Early Years grade level teams and subject specialist teachers to ensure the development of teaching and learning in line with the PYP and the mission and vision of the Academies;</w:t>
            </w:r>
          </w:p>
          <w:p w14:paraId="37D9E769"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Ensure that the written curriculum is clearly documented and archived on Managebac.</w:t>
            </w:r>
          </w:p>
          <w:p w14:paraId="3D8F6DBA"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2713CC">
              <w:rPr>
                <w:rFonts w:asciiTheme="majorHAnsi" w:hAnsiTheme="majorHAnsi" w:cstheme="majorHAnsi"/>
                <w:bCs/>
                <w:sz w:val="22"/>
                <w:szCs w:val="22"/>
              </w:rPr>
              <w:t>Lead</w:t>
            </w:r>
            <w:r w:rsidRPr="008965B7">
              <w:rPr>
                <w:rFonts w:asciiTheme="majorHAnsi" w:hAnsiTheme="majorHAnsi" w:cstheme="majorHAnsi"/>
                <w:bCs/>
                <w:sz w:val="22"/>
                <w:szCs w:val="22"/>
              </w:rPr>
              <w:t xml:space="preserve"> the effective implementation of the mathematics and reading programmes in the Early Years.</w:t>
            </w:r>
          </w:p>
          <w:p w14:paraId="42715675" w14:textId="77777777" w:rsidR="00221B14" w:rsidRPr="009C3564" w:rsidRDefault="00221B14" w:rsidP="000F1247">
            <w:pPr>
              <w:pStyle w:val="ListParagraph"/>
              <w:rPr>
                <w:rFonts w:asciiTheme="majorHAnsi" w:hAnsiTheme="majorHAnsi" w:cstheme="majorHAnsi"/>
                <w:bCs/>
                <w:sz w:val="16"/>
                <w:szCs w:val="16"/>
              </w:rPr>
            </w:pPr>
          </w:p>
          <w:p w14:paraId="110E90D6" w14:textId="77777777" w:rsidR="00221B14" w:rsidRPr="008965B7" w:rsidRDefault="00221B14" w:rsidP="000F1247">
            <w:pPr>
              <w:spacing w:line="240" w:lineRule="auto"/>
              <w:ind w:right="151"/>
              <w:rPr>
                <w:rFonts w:asciiTheme="majorHAnsi" w:hAnsiTheme="majorHAnsi" w:cstheme="majorHAnsi"/>
                <w:i/>
                <w:iCs/>
              </w:rPr>
            </w:pPr>
            <w:r w:rsidRPr="008965B7">
              <w:rPr>
                <w:rFonts w:asciiTheme="majorHAnsi" w:hAnsiTheme="majorHAnsi" w:cstheme="majorHAnsi"/>
                <w:i/>
                <w:iCs/>
              </w:rPr>
              <w:t>Pedagogical Practices</w:t>
            </w:r>
          </w:p>
          <w:p w14:paraId="76D71C68"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Support teachers in the development of excellent pedagogical practices that reflects the principles of the PYP and international best practices in Early Childhood Development through ongoing classroom observations, team teaching, modelling and other forms of Professional Development;</w:t>
            </w:r>
          </w:p>
          <w:p w14:paraId="3569CA9A" w14:textId="77777777" w:rsidR="00221B14"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Provide continuing Professional Development for all teachers that ensures a deep understanding of the philosophy and practices of the PYP and bilingual programme within the context of the Aga Khan Academies;</w:t>
            </w:r>
          </w:p>
          <w:p w14:paraId="0000E8D6" w14:textId="18719403" w:rsidR="00261F49" w:rsidRPr="008965B7" w:rsidRDefault="00261F49" w:rsidP="000F1247">
            <w:pPr>
              <w:pStyle w:val="ListParagraph"/>
              <w:numPr>
                <w:ilvl w:val="0"/>
                <w:numId w:val="3"/>
              </w:numPr>
              <w:rPr>
                <w:rFonts w:asciiTheme="majorHAnsi" w:hAnsiTheme="majorHAnsi" w:cstheme="majorHAnsi"/>
                <w:sz w:val="22"/>
                <w:szCs w:val="22"/>
              </w:rPr>
            </w:pPr>
            <w:r>
              <w:rPr>
                <w:rFonts w:asciiTheme="majorHAnsi" w:hAnsiTheme="majorHAnsi" w:cstheme="majorHAnsi"/>
                <w:sz w:val="22"/>
                <w:szCs w:val="22"/>
              </w:rPr>
              <w:lastRenderedPageBreak/>
              <w:t xml:space="preserve">Deliver Professional Development that is designed </w:t>
            </w:r>
            <w:r w:rsidR="00EB3CC4">
              <w:rPr>
                <w:rFonts w:asciiTheme="majorHAnsi" w:hAnsiTheme="majorHAnsi" w:cstheme="majorHAnsi"/>
                <w:sz w:val="22"/>
                <w:szCs w:val="22"/>
              </w:rPr>
              <w:t>specifically for practitioners in Early Years</w:t>
            </w:r>
            <w:r w:rsidR="006C751D">
              <w:rPr>
                <w:rFonts w:asciiTheme="majorHAnsi" w:hAnsiTheme="majorHAnsi" w:cstheme="majorHAnsi"/>
                <w:sz w:val="22"/>
                <w:szCs w:val="22"/>
              </w:rPr>
              <w:t xml:space="preserve"> education</w:t>
            </w:r>
          </w:p>
          <w:p w14:paraId="368E437F" w14:textId="77777777" w:rsidR="00221B14" w:rsidRPr="008965B7" w:rsidRDefault="00221B14" w:rsidP="000F1247">
            <w:pPr>
              <w:pStyle w:val="ListParagraph"/>
              <w:numPr>
                <w:ilvl w:val="0"/>
                <w:numId w:val="3"/>
              </w:numPr>
              <w:ind w:right="151"/>
              <w:rPr>
                <w:rFonts w:asciiTheme="majorHAnsi" w:hAnsiTheme="majorHAnsi" w:cstheme="majorHAnsi"/>
                <w:sz w:val="22"/>
                <w:szCs w:val="22"/>
              </w:rPr>
            </w:pPr>
            <w:r w:rsidRPr="008965B7">
              <w:rPr>
                <w:rFonts w:asciiTheme="majorHAnsi" w:hAnsiTheme="majorHAnsi" w:cstheme="majorHAnsi"/>
                <w:sz w:val="22"/>
                <w:szCs w:val="22"/>
              </w:rPr>
              <w:t>Build rapport with teachers to facilitate knowledge sharing and collaborative practice to effectively integrate best practice across all classrooms </w:t>
            </w:r>
          </w:p>
          <w:p w14:paraId="0AC038E8" w14:textId="37BB178C" w:rsidR="00221B14" w:rsidRPr="008965B7" w:rsidRDefault="00221B14" w:rsidP="000F1247">
            <w:pPr>
              <w:pStyle w:val="ListParagraph"/>
              <w:numPr>
                <w:ilvl w:val="0"/>
                <w:numId w:val="3"/>
              </w:numPr>
              <w:ind w:right="151"/>
              <w:rPr>
                <w:rFonts w:asciiTheme="majorHAnsi" w:hAnsiTheme="majorHAnsi" w:cstheme="majorHAnsi"/>
                <w:sz w:val="22"/>
                <w:szCs w:val="22"/>
              </w:rPr>
            </w:pPr>
            <w:r w:rsidRPr="008965B7">
              <w:rPr>
                <w:rFonts w:asciiTheme="majorHAnsi" w:hAnsiTheme="majorHAnsi" w:cstheme="majorHAnsi"/>
                <w:sz w:val="22"/>
                <w:szCs w:val="22"/>
              </w:rPr>
              <w:t xml:space="preserve">Work with </w:t>
            </w:r>
            <w:r w:rsidR="00FC010C">
              <w:rPr>
                <w:rFonts w:asciiTheme="majorHAnsi" w:hAnsiTheme="majorHAnsi" w:cstheme="majorHAnsi"/>
                <w:sz w:val="22"/>
                <w:szCs w:val="22"/>
              </w:rPr>
              <w:t xml:space="preserve">the </w:t>
            </w:r>
            <w:r w:rsidRPr="008965B7">
              <w:rPr>
                <w:rFonts w:asciiTheme="majorHAnsi" w:hAnsiTheme="majorHAnsi" w:cstheme="majorHAnsi"/>
                <w:sz w:val="22"/>
                <w:szCs w:val="22"/>
              </w:rPr>
              <w:t xml:space="preserve">Teacher Coach in providing mentoring, coaching for staff </w:t>
            </w:r>
          </w:p>
          <w:p w14:paraId="0B53C0A0" w14:textId="77777777" w:rsidR="00221B14" w:rsidRPr="008965B7" w:rsidRDefault="00221B14" w:rsidP="000F1247">
            <w:pPr>
              <w:pStyle w:val="ListParagraph"/>
              <w:numPr>
                <w:ilvl w:val="0"/>
                <w:numId w:val="3"/>
              </w:numPr>
              <w:rPr>
                <w:rFonts w:asciiTheme="majorHAnsi" w:hAnsiTheme="majorHAnsi" w:cstheme="majorHAnsi"/>
                <w:i/>
                <w:iCs/>
                <w:sz w:val="22"/>
                <w:szCs w:val="22"/>
              </w:rPr>
            </w:pPr>
            <w:r w:rsidRPr="008965B7">
              <w:rPr>
                <w:rFonts w:asciiTheme="majorHAnsi" w:hAnsiTheme="majorHAnsi" w:cstheme="majorHAnsi"/>
                <w:sz w:val="22"/>
                <w:szCs w:val="22"/>
              </w:rPr>
              <w:t>Teaching classes in line with the contact load for IB Coordinators at the AKA Dhaka;</w:t>
            </w:r>
          </w:p>
          <w:p w14:paraId="27117146" w14:textId="77777777" w:rsidR="00221B14" w:rsidRPr="009C3564" w:rsidRDefault="00221B14" w:rsidP="000F1247">
            <w:pPr>
              <w:numPr>
                <w:ilvl w:val="12"/>
                <w:numId w:val="0"/>
              </w:numPr>
              <w:rPr>
                <w:rFonts w:asciiTheme="majorHAnsi" w:hAnsiTheme="majorHAnsi" w:cstheme="majorHAnsi"/>
                <w:b/>
                <w:bCs/>
                <w:sz w:val="16"/>
                <w:szCs w:val="16"/>
                <w:u w:val="single"/>
              </w:rPr>
            </w:pPr>
          </w:p>
          <w:p w14:paraId="63335847" w14:textId="77777777" w:rsidR="00221B14" w:rsidRPr="008965B7" w:rsidRDefault="00221B14" w:rsidP="000F1247">
            <w:pPr>
              <w:spacing w:line="240" w:lineRule="auto"/>
              <w:rPr>
                <w:rFonts w:asciiTheme="majorHAnsi" w:hAnsiTheme="majorHAnsi" w:cstheme="majorHAnsi"/>
                <w:i/>
                <w:iCs/>
              </w:rPr>
            </w:pPr>
            <w:r w:rsidRPr="008965B7">
              <w:rPr>
                <w:rFonts w:asciiTheme="majorHAnsi" w:hAnsiTheme="majorHAnsi" w:cstheme="majorHAnsi"/>
                <w:i/>
                <w:iCs/>
              </w:rPr>
              <w:t>Monitoring and assessment</w:t>
            </w:r>
          </w:p>
          <w:p w14:paraId="43CE916E" w14:textId="77777777" w:rsidR="00221B14" w:rsidRPr="008965B7" w:rsidRDefault="00221B14" w:rsidP="000F1247">
            <w:pPr>
              <w:pStyle w:val="ListParagraph"/>
              <w:numPr>
                <w:ilvl w:val="0"/>
                <w:numId w:val="4"/>
              </w:numPr>
              <w:ind w:right="151"/>
              <w:rPr>
                <w:rFonts w:asciiTheme="majorHAnsi" w:hAnsiTheme="majorHAnsi" w:cstheme="majorHAnsi"/>
                <w:i/>
                <w:iCs/>
                <w:sz w:val="22"/>
                <w:szCs w:val="22"/>
              </w:rPr>
            </w:pPr>
            <w:r w:rsidRPr="008965B7">
              <w:rPr>
                <w:rFonts w:asciiTheme="majorHAnsi" w:hAnsiTheme="majorHAnsi" w:cstheme="majorHAnsi"/>
                <w:sz w:val="22"/>
                <w:szCs w:val="22"/>
              </w:rPr>
              <w:t xml:space="preserve">Work collaboratively with staff to set data-driven targets for students and ensure that they achieve their developmental and academic potential </w:t>
            </w:r>
          </w:p>
          <w:p w14:paraId="66AE098B" w14:textId="77777777" w:rsidR="00221B14" w:rsidRPr="00D51A5F" w:rsidRDefault="00221B14" w:rsidP="000F1247">
            <w:pPr>
              <w:pStyle w:val="ListParagraph"/>
              <w:numPr>
                <w:ilvl w:val="0"/>
                <w:numId w:val="4"/>
              </w:numPr>
              <w:ind w:right="151"/>
              <w:rPr>
                <w:rFonts w:asciiTheme="majorHAnsi" w:hAnsiTheme="majorHAnsi" w:cstheme="majorHAnsi"/>
                <w:i/>
                <w:iCs/>
                <w:sz w:val="22"/>
                <w:szCs w:val="22"/>
              </w:rPr>
            </w:pPr>
            <w:r w:rsidRPr="008965B7">
              <w:rPr>
                <w:rFonts w:asciiTheme="majorHAnsi" w:hAnsiTheme="majorHAnsi" w:cstheme="majorHAnsi"/>
                <w:sz w:val="22"/>
                <w:szCs w:val="22"/>
              </w:rPr>
              <w:t>Work with the Junior School Principal and PYP Coordinator to analyse students’ progress at an individual, class, grade and section level</w:t>
            </w:r>
          </w:p>
          <w:p w14:paraId="1048FC60" w14:textId="4F67EC2D" w:rsidR="00D51A5F" w:rsidRPr="008965B7" w:rsidRDefault="00F54D11" w:rsidP="000F1247">
            <w:pPr>
              <w:pStyle w:val="ListParagraph"/>
              <w:numPr>
                <w:ilvl w:val="0"/>
                <w:numId w:val="4"/>
              </w:numPr>
              <w:ind w:right="151"/>
              <w:rPr>
                <w:rFonts w:asciiTheme="majorHAnsi" w:hAnsiTheme="majorHAnsi" w:cstheme="majorHAnsi"/>
                <w:i/>
                <w:iCs/>
                <w:sz w:val="22"/>
                <w:szCs w:val="22"/>
              </w:rPr>
            </w:pPr>
            <w:r>
              <w:rPr>
                <w:rFonts w:asciiTheme="majorHAnsi" w:hAnsiTheme="majorHAnsi" w:cstheme="majorHAnsi"/>
                <w:sz w:val="22"/>
                <w:szCs w:val="22"/>
              </w:rPr>
              <w:t xml:space="preserve">Monitor the effectiveness of the </w:t>
            </w:r>
            <w:r w:rsidR="00A33670">
              <w:rPr>
                <w:rFonts w:asciiTheme="majorHAnsi" w:hAnsiTheme="majorHAnsi" w:cstheme="majorHAnsi"/>
                <w:sz w:val="22"/>
                <w:szCs w:val="22"/>
              </w:rPr>
              <w:t>programme, with particular emphasis on learning in mathematics and literacy.</w:t>
            </w:r>
          </w:p>
          <w:p w14:paraId="3DB0F881" w14:textId="77777777" w:rsidR="00221B14" w:rsidRPr="009C3564" w:rsidRDefault="00221B14" w:rsidP="000F1247">
            <w:pPr>
              <w:spacing w:line="240" w:lineRule="auto"/>
              <w:ind w:right="151"/>
              <w:rPr>
                <w:rFonts w:asciiTheme="majorHAnsi" w:hAnsiTheme="majorHAnsi" w:cstheme="majorHAnsi"/>
                <w:i/>
                <w:iCs/>
                <w:sz w:val="16"/>
                <w:szCs w:val="16"/>
              </w:rPr>
            </w:pPr>
          </w:p>
          <w:p w14:paraId="493A52FE" w14:textId="77777777" w:rsidR="00221B14" w:rsidRPr="008965B7" w:rsidRDefault="00221B14" w:rsidP="000F1247">
            <w:pPr>
              <w:spacing w:line="240" w:lineRule="auto"/>
              <w:ind w:right="151"/>
              <w:rPr>
                <w:rFonts w:asciiTheme="majorHAnsi" w:hAnsiTheme="majorHAnsi" w:cstheme="majorHAnsi"/>
                <w:i/>
                <w:iCs/>
              </w:rPr>
            </w:pPr>
            <w:r w:rsidRPr="008965B7">
              <w:rPr>
                <w:rFonts w:asciiTheme="majorHAnsi" w:hAnsiTheme="majorHAnsi" w:cstheme="majorHAnsi"/>
                <w:i/>
                <w:iCs/>
              </w:rPr>
              <w:t>Administration</w:t>
            </w:r>
          </w:p>
          <w:p w14:paraId="5D8EA3DA"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Work with the Head of Academy, Junior School Principal and PYP Coordinator to ensure that the IB PYP is resourced appropriately in the Early Years;</w:t>
            </w:r>
          </w:p>
          <w:p w14:paraId="4430CA45" w14:textId="77777777" w:rsidR="00221B14" w:rsidRPr="008965B7" w:rsidRDefault="00221B14" w:rsidP="000F1247">
            <w:pPr>
              <w:pStyle w:val="ListParagraph"/>
              <w:numPr>
                <w:ilvl w:val="0"/>
                <w:numId w:val="3"/>
              </w:numPr>
              <w:ind w:right="151"/>
              <w:rPr>
                <w:rFonts w:asciiTheme="majorHAnsi" w:hAnsiTheme="majorHAnsi" w:cstheme="majorHAnsi"/>
                <w:sz w:val="22"/>
                <w:szCs w:val="22"/>
              </w:rPr>
            </w:pPr>
            <w:r w:rsidRPr="008965B7">
              <w:rPr>
                <w:rFonts w:asciiTheme="majorHAnsi" w:hAnsiTheme="majorHAnsi" w:cstheme="majorHAnsi"/>
                <w:sz w:val="22"/>
                <w:szCs w:val="22"/>
              </w:rPr>
              <w:t xml:space="preserve">Support the induction of teachers new to the Early Years Programme; </w:t>
            </w:r>
          </w:p>
          <w:p w14:paraId="1ECC9E5F"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Take a leading role in the Appraisal for Growth process</w:t>
            </w:r>
          </w:p>
          <w:p w14:paraId="2AE46C2B"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Support the planning and delivery of the whole school Professional Development programme;</w:t>
            </w:r>
          </w:p>
          <w:p w14:paraId="1816764E"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Assist the Academy in recruitment and enrolment of students for the Early Years;</w:t>
            </w:r>
          </w:p>
          <w:p w14:paraId="30C54928"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In collaboration with the Junior School Principal, PYP, MYP and DP Coordinators, build an ongoing programme to support parents’ understanding of the elements of the IB and PYP in the Early Years;</w:t>
            </w:r>
          </w:p>
          <w:p w14:paraId="1B944D90"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Contribute to the development and implementation of the whole school IB Strategic Plan;</w:t>
            </w:r>
          </w:p>
          <w:p w14:paraId="23705279"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Work with the school administration to ensure that the IB PYP is resourced appropriately in the Early Years.</w:t>
            </w:r>
          </w:p>
          <w:p w14:paraId="2718B889" w14:textId="77777777" w:rsidR="00221B14" w:rsidRPr="009C3564" w:rsidRDefault="00221B14" w:rsidP="000F1247">
            <w:pPr>
              <w:ind w:right="151"/>
              <w:rPr>
                <w:rFonts w:asciiTheme="majorHAnsi" w:hAnsiTheme="majorHAnsi" w:cstheme="majorHAnsi"/>
                <w:i/>
                <w:iCs/>
                <w:sz w:val="16"/>
                <w:szCs w:val="16"/>
              </w:rPr>
            </w:pPr>
          </w:p>
          <w:p w14:paraId="7A6C2BAB" w14:textId="77777777" w:rsidR="00221B14" w:rsidRPr="008965B7" w:rsidRDefault="00221B14" w:rsidP="000F1247">
            <w:pPr>
              <w:numPr>
                <w:ilvl w:val="12"/>
                <w:numId w:val="0"/>
              </w:numPr>
              <w:spacing w:line="240" w:lineRule="auto"/>
              <w:rPr>
                <w:rFonts w:asciiTheme="majorHAnsi" w:hAnsiTheme="majorHAnsi" w:cstheme="majorHAnsi"/>
                <w:i/>
                <w:iCs/>
              </w:rPr>
            </w:pPr>
            <w:r w:rsidRPr="0095221F">
              <w:rPr>
                <w:rFonts w:asciiTheme="majorHAnsi" w:hAnsiTheme="majorHAnsi" w:cstheme="majorHAnsi"/>
                <w:i/>
                <w:iCs/>
              </w:rPr>
              <w:t>Supporting</w:t>
            </w:r>
            <w:r w:rsidRPr="008965B7">
              <w:rPr>
                <w:rFonts w:asciiTheme="majorHAnsi" w:hAnsiTheme="majorHAnsi" w:cstheme="majorHAnsi"/>
                <w:i/>
                <w:iCs/>
              </w:rPr>
              <w:t xml:space="preserve"> processes for the evaluation of the </w:t>
            </w:r>
            <w:proofErr w:type="spellStart"/>
            <w:r w:rsidRPr="008965B7">
              <w:rPr>
                <w:rFonts w:asciiTheme="majorHAnsi" w:hAnsiTheme="majorHAnsi" w:cstheme="majorHAnsi"/>
                <w:i/>
                <w:iCs/>
              </w:rPr>
              <w:t>programme</w:t>
            </w:r>
            <w:proofErr w:type="spellEnd"/>
          </w:p>
          <w:p w14:paraId="22D43F67" w14:textId="77777777" w:rsidR="00221B14" w:rsidRPr="008965B7" w:rsidRDefault="00221B14" w:rsidP="000F1247">
            <w:pPr>
              <w:pStyle w:val="ListParagraph"/>
              <w:numPr>
                <w:ilvl w:val="0"/>
                <w:numId w:val="5"/>
              </w:numPr>
              <w:rPr>
                <w:rFonts w:asciiTheme="majorHAnsi" w:hAnsiTheme="majorHAnsi" w:cstheme="majorHAnsi"/>
                <w:sz w:val="22"/>
                <w:szCs w:val="22"/>
              </w:rPr>
            </w:pPr>
            <w:r w:rsidRPr="008965B7">
              <w:rPr>
                <w:rFonts w:asciiTheme="majorHAnsi" w:hAnsiTheme="majorHAnsi" w:cstheme="majorHAnsi"/>
                <w:sz w:val="22"/>
                <w:szCs w:val="22"/>
              </w:rPr>
              <w:t>Maintain an up-to-date understanding of IB communications and publications relating to the PYP Early Years programme;</w:t>
            </w:r>
          </w:p>
          <w:p w14:paraId="439104B2"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Contribute to the successful completion of documentation relating to IB evaluation(s);</w:t>
            </w:r>
          </w:p>
          <w:p w14:paraId="2D6DF5EF" w14:textId="40B87AAA"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Work collaboratively with the PYP, MYP and DP Coordinators and members of the H</w:t>
            </w:r>
            <w:r w:rsidR="00DC32DD">
              <w:rPr>
                <w:rFonts w:asciiTheme="majorHAnsi" w:hAnsiTheme="majorHAnsi" w:cstheme="majorHAnsi"/>
                <w:sz w:val="22"/>
                <w:szCs w:val="22"/>
              </w:rPr>
              <w:t xml:space="preserve">ead </w:t>
            </w:r>
            <w:r w:rsidRPr="008965B7">
              <w:rPr>
                <w:rFonts w:asciiTheme="majorHAnsi" w:hAnsiTheme="majorHAnsi" w:cstheme="majorHAnsi"/>
                <w:sz w:val="22"/>
                <w:szCs w:val="22"/>
              </w:rPr>
              <w:t>O</w:t>
            </w:r>
            <w:r w:rsidR="00DC32DD">
              <w:rPr>
                <w:rFonts w:asciiTheme="majorHAnsi" w:hAnsiTheme="majorHAnsi" w:cstheme="majorHAnsi"/>
                <w:sz w:val="22"/>
                <w:szCs w:val="22"/>
              </w:rPr>
              <w:t>ffice</w:t>
            </w:r>
            <w:r w:rsidRPr="008965B7">
              <w:rPr>
                <w:rFonts w:asciiTheme="majorHAnsi" w:hAnsiTheme="majorHAnsi" w:cstheme="majorHAnsi"/>
                <w:sz w:val="22"/>
                <w:szCs w:val="22"/>
              </w:rPr>
              <w:t xml:space="preserve"> Education team to lead and document work on the Programme Development Plan(s).</w:t>
            </w:r>
          </w:p>
          <w:p w14:paraId="6E80A06C"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 xml:space="preserve">Support the organisation and smooth running of IB evaluation team visits; </w:t>
            </w:r>
          </w:p>
          <w:p w14:paraId="57973DD4"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 xml:space="preserve">Support the PYPC in ensuring that all relevant and required documentation for KG1, KG2 and KG3 is maintained and up to date on </w:t>
            </w:r>
            <w:proofErr w:type="spellStart"/>
            <w:r w:rsidRPr="008965B7">
              <w:rPr>
                <w:rFonts w:asciiTheme="majorHAnsi" w:hAnsiTheme="majorHAnsi" w:cstheme="majorHAnsi"/>
                <w:sz w:val="22"/>
                <w:szCs w:val="22"/>
              </w:rPr>
              <w:t>ManageBac</w:t>
            </w:r>
            <w:proofErr w:type="spellEnd"/>
            <w:r w:rsidRPr="008965B7">
              <w:rPr>
                <w:rFonts w:asciiTheme="majorHAnsi" w:hAnsiTheme="majorHAnsi" w:cstheme="majorHAnsi"/>
                <w:sz w:val="22"/>
                <w:szCs w:val="22"/>
              </w:rPr>
              <w:t xml:space="preserve"> and the Academy IT management systems and that accurate student records are maintained;</w:t>
            </w:r>
          </w:p>
          <w:p w14:paraId="602BCBC0"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Maintain records of teachers’ Professional Development and recommend teachers to the Dean of Studies for participation in IB conferences and Professional Development workshops, as necessary.</w:t>
            </w:r>
          </w:p>
          <w:p w14:paraId="0B346782" w14:textId="77777777" w:rsidR="00221B14" w:rsidRPr="009C3564" w:rsidRDefault="00221B14" w:rsidP="000F1247">
            <w:pPr>
              <w:rPr>
                <w:rFonts w:asciiTheme="majorHAnsi" w:hAnsiTheme="majorHAnsi" w:cstheme="majorHAnsi"/>
                <w:sz w:val="16"/>
                <w:szCs w:val="16"/>
              </w:rPr>
            </w:pPr>
          </w:p>
          <w:p w14:paraId="7473A922" w14:textId="77777777" w:rsidR="00221B14" w:rsidRPr="008965B7" w:rsidRDefault="00221B14" w:rsidP="000F1247">
            <w:pPr>
              <w:spacing w:line="240" w:lineRule="auto"/>
              <w:rPr>
                <w:rFonts w:asciiTheme="majorHAnsi" w:hAnsiTheme="majorHAnsi" w:cstheme="majorHAnsi"/>
                <w:i/>
              </w:rPr>
            </w:pPr>
            <w:r w:rsidRPr="008965B7">
              <w:rPr>
                <w:rFonts w:asciiTheme="majorHAnsi" w:hAnsiTheme="majorHAnsi" w:cstheme="majorHAnsi"/>
                <w:i/>
              </w:rPr>
              <w:t>Ensuring student success within and beyond the Early Years Program</w:t>
            </w:r>
          </w:p>
          <w:p w14:paraId="142C856D"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lastRenderedPageBreak/>
              <w:t>Take responsibility for implementing the use of standardised/non standardised assessments in the Early Years;</w:t>
            </w:r>
          </w:p>
          <w:p w14:paraId="0B0754AF"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Work with the PYP Coordinator to ensure systems are in place to assess, record and track the progress of all EY students;</w:t>
            </w:r>
          </w:p>
          <w:p w14:paraId="334865E3"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Analyse qualitative and quantitative assessment data to identify students’ needs and programme improvements at an individual, class, grade and whole school level;</w:t>
            </w:r>
          </w:p>
          <w:p w14:paraId="7B7984A9" w14:textId="77777777" w:rsidR="00221B14" w:rsidRPr="008965B7" w:rsidRDefault="00221B14" w:rsidP="000F1247">
            <w:pPr>
              <w:pStyle w:val="ListParagraph"/>
              <w:numPr>
                <w:ilvl w:val="0"/>
                <w:numId w:val="3"/>
              </w:numPr>
              <w:rPr>
                <w:rFonts w:asciiTheme="majorHAnsi" w:hAnsiTheme="majorHAnsi" w:cstheme="majorHAnsi"/>
                <w:bCs/>
                <w:sz w:val="22"/>
                <w:szCs w:val="22"/>
              </w:rPr>
            </w:pPr>
            <w:r w:rsidRPr="008965B7">
              <w:rPr>
                <w:rFonts w:asciiTheme="majorHAnsi" w:hAnsiTheme="majorHAnsi" w:cstheme="majorHAnsi"/>
                <w:bCs/>
                <w:sz w:val="22"/>
                <w:szCs w:val="22"/>
              </w:rPr>
              <w:t>Monitor the individual academic and social progress of Early Years students;</w:t>
            </w:r>
          </w:p>
          <w:p w14:paraId="7FE3475E" w14:textId="77777777" w:rsidR="00221B14" w:rsidRPr="008965B7" w:rsidRDefault="00221B14" w:rsidP="000F1247">
            <w:pPr>
              <w:pStyle w:val="ListParagraph"/>
              <w:numPr>
                <w:ilvl w:val="0"/>
                <w:numId w:val="3"/>
              </w:numPr>
              <w:ind w:right="151"/>
              <w:rPr>
                <w:rFonts w:asciiTheme="majorHAnsi" w:hAnsiTheme="majorHAnsi" w:cstheme="majorHAnsi"/>
                <w:sz w:val="22"/>
                <w:szCs w:val="22"/>
              </w:rPr>
            </w:pPr>
            <w:r w:rsidRPr="008965B7">
              <w:rPr>
                <w:rFonts w:asciiTheme="majorHAnsi" w:hAnsiTheme="majorHAnsi" w:cstheme="majorHAnsi"/>
                <w:sz w:val="22"/>
                <w:szCs w:val="22"/>
              </w:rPr>
              <w:t xml:space="preserve">Work collaboratively with teachers to set data-driven targets for students and ensure that they achieve their developmental and academic potential </w:t>
            </w:r>
          </w:p>
          <w:p w14:paraId="4D35EAA4"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 xml:space="preserve">In partnership with the Junior School Principal, manage the analysis of students’ performance data to promote early interventions </w:t>
            </w:r>
          </w:p>
          <w:p w14:paraId="28777B68"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Develop interventions to promote or accelerate the progress of individuals and cohorts of students in collaboration with the Junior School Principal.</w:t>
            </w:r>
          </w:p>
          <w:p w14:paraId="0AC618DB" w14:textId="77777777" w:rsidR="00221B14" w:rsidRPr="009C3564" w:rsidRDefault="00221B14" w:rsidP="000F1247">
            <w:pPr>
              <w:rPr>
                <w:rFonts w:asciiTheme="majorHAnsi" w:hAnsiTheme="majorHAnsi" w:cstheme="majorHAnsi"/>
                <w:sz w:val="16"/>
                <w:szCs w:val="16"/>
              </w:rPr>
            </w:pPr>
          </w:p>
          <w:p w14:paraId="6CB43564" w14:textId="77777777" w:rsidR="00221B14" w:rsidRPr="008965B7" w:rsidRDefault="00221B14" w:rsidP="000F1247">
            <w:pPr>
              <w:spacing w:line="240" w:lineRule="auto"/>
              <w:rPr>
                <w:rFonts w:asciiTheme="majorHAnsi" w:hAnsiTheme="majorHAnsi" w:cstheme="majorHAnsi"/>
                <w:i/>
              </w:rPr>
            </w:pPr>
            <w:r w:rsidRPr="008965B7">
              <w:rPr>
                <w:rFonts w:asciiTheme="majorHAnsi" w:hAnsiTheme="majorHAnsi" w:cstheme="majorHAnsi"/>
                <w:i/>
              </w:rPr>
              <w:t>Building a coherent IB continuum within and across the Academies in line with the Academies’ mission and vision for Early Years:</w:t>
            </w:r>
          </w:p>
          <w:p w14:paraId="58712122"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Liaise with the AKA Dhaka Academic Leadership Team (ALT) to ensure continuity and consistency within and across the IB programmes;</w:t>
            </w:r>
          </w:p>
          <w:p w14:paraId="0710ED19"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Work with the PYPC to ensure a smooth transition for students and parents between KG3 and Grade 1.</w:t>
            </w:r>
          </w:p>
          <w:p w14:paraId="2F648018"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Work closely with Early Years co-ordinators across the network to find opportunities for cross-network collaboration between PYP teachers and students including participation in the AKS coordinators PLC and EY groups.</w:t>
            </w:r>
          </w:p>
          <w:p w14:paraId="3D92F269"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sz w:val="22"/>
                <w:szCs w:val="22"/>
              </w:rPr>
              <w:t>Liaise with the HO Education team and EY Co-ordinators across AKS to ensure consistency of programme implementation.</w:t>
            </w:r>
          </w:p>
          <w:p w14:paraId="496A69E1" w14:textId="77777777" w:rsidR="00221B14" w:rsidRPr="008965B7" w:rsidRDefault="00221B14" w:rsidP="000F1247">
            <w:pPr>
              <w:pStyle w:val="ListParagraph"/>
              <w:numPr>
                <w:ilvl w:val="0"/>
                <w:numId w:val="3"/>
              </w:numPr>
              <w:rPr>
                <w:rFonts w:asciiTheme="majorHAnsi" w:hAnsiTheme="majorHAnsi" w:cstheme="majorHAnsi"/>
                <w:sz w:val="22"/>
                <w:szCs w:val="22"/>
              </w:rPr>
            </w:pPr>
            <w:r w:rsidRPr="008965B7">
              <w:rPr>
                <w:rFonts w:asciiTheme="majorHAnsi" w:hAnsiTheme="majorHAnsi" w:cstheme="majorHAnsi"/>
                <w:bCs/>
                <w:sz w:val="22"/>
                <w:szCs w:val="22"/>
              </w:rPr>
              <w:t>Participate fully in the life of the Junior School and the Academy as a whole, in and out of normal school hours.</w:t>
            </w:r>
          </w:p>
          <w:p w14:paraId="126CBE5F" w14:textId="77777777" w:rsidR="00221B14" w:rsidRPr="009C3564" w:rsidRDefault="00221B14" w:rsidP="000F1247">
            <w:pPr>
              <w:pStyle w:val="ListParagraph"/>
              <w:rPr>
                <w:rFonts w:asciiTheme="majorHAnsi" w:hAnsiTheme="majorHAnsi" w:cstheme="majorHAnsi"/>
                <w:sz w:val="16"/>
                <w:szCs w:val="16"/>
              </w:rPr>
            </w:pPr>
          </w:p>
        </w:tc>
      </w:tr>
      <w:tr w:rsidR="00221B14" w:rsidRPr="008965B7" w14:paraId="1A1E4E34" w14:textId="77777777" w:rsidTr="000F1247">
        <w:tc>
          <w:tcPr>
            <w:tcW w:w="9710" w:type="dxa"/>
            <w:gridSpan w:val="2"/>
            <w:tcBorders>
              <w:top w:val="single" w:sz="6" w:space="0" w:color="auto"/>
              <w:left w:val="single" w:sz="6" w:space="0" w:color="auto"/>
              <w:bottom w:val="single" w:sz="6" w:space="0" w:color="auto"/>
              <w:right w:val="single" w:sz="6" w:space="0" w:color="auto"/>
            </w:tcBorders>
            <w:vAlign w:val="center"/>
          </w:tcPr>
          <w:p w14:paraId="79022FB4" w14:textId="77777777" w:rsidR="00221B14" w:rsidRPr="008965B7" w:rsidRDefault="00221B14" w:rsidP="000F1247">
            <w:pPr>
              <w:pStyle w:val="ListParagraph"/>
              <w:numPr>
                <w:ilvl w:val="12"/>
                <w:numId w:val="0"/>
              </w:numPr>
              <w:ind w:left="360" w:hanging="360"/>
              <w:rPr>
                <w:rFonts w:asciiTheme="majorHAnsi" w:hAnsiTheme="majorHAnsi" w:cstheme="majorHAnsi"/>
                <w:bCs/>
                <w:sz w:val="22"/>
                <w:szCs w:val="22"/>
              </w:rPr>
            </w:pPr>
            <w:r w:rsidRPr="008965B7">
              <w:rPr>
                <w:rFonts w:asciiTheme="majorHAnsi" w:hAnsiTheme="majorHAnsi" w:cstheme="majorHAnsi"/>
                <w:bCs/>
                <w:sz w:val="22"/>
                <w:szCs w:val="22"/>
              </w:rPr>
              <w:lastRenderedPageBreak/>
              <w:t>SPECIFICATIONS (Candidate profile):</w:t>
            </w:r>
          </w:p>
          <w:p w14:paraId="63ED01A7" w14:textId="77777777" w:rsidR="00221B14" w:rsidRPr="009C3564" w:rsidRDefault="00221B14" w:rsidP="000F1247">
            <w:pPr>
              <w:pStyle w:val="ListParagraph"/>
              <w:ind w:left="360" w:hanging="360"/>
              <w:rPr>
                <w:rFonts w:asciiTheme="majorHAnsi" w:hAnsiTheme="majorHAnsi" w:cstheme="majorHAnsi"/>
                <w:bCs/>
                <w:sz w:val="16"/>
                <w:szCs w:val="16"/>
              </w:rPr>
            </w:pPr>
          </w:p>
          <w:p w14:paraId="166547DA" w14:textId="77777777" w:rsidR="00221B14" w:rsidRPr="008965B7" w:rsidRDefault="00221B14" w:rsidP="000F1247">
            <w:pPr>
              <w:pStyle w:val="ListParagraph"/>
              <w:ind w:left="360" w:hanging="360"/>
              <w:rPr>
                <w:rFonts w:asciiTheme="majorHAnsi" w:hAnsiTheme="majorHAnsi" w:cstheme="majorHAnsi"/>
                <w:bCs/>
                <w:sz w:val="22"/>
                <w:szCs w:val="22"/>
              </w:rPr>
            </w:pPr>
            <w:r w:rsidRPr="008965B7">
              <w:rPr>
                <w:rFonts w:asciiTheme="majorHAnsi" w:hAnsiTheme="majorHAnsi" w:cstheme="majorHAnsi"/>
                <w:bCs/>
                <w:sz w:val="22"/>
                <w:szCs w:val="22"/>
              </w:rPr>
              <w:t>Required Attributes:</w:t>
            </w:r>
          </w:p>
          <w:p w14:paraId="4682240D"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Display and model professionalism</w:t>
            </w:r>
          </w:p>
          <w:p w14:paraId="09ADE6DC"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A commitment to the IB Primary Years Programme</w:t>
            </w:r>
          </w:p>
          <w:p w14:paraId="6F7E3B1E" w14:textId="3A5528C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Knowledge and understanding of </w:t>
            </w:r>
            <w:r w:rsidR="002F09EE">
              <w:rPr>
                <w:rFonts w:asciiTheme="majorHAnsi" w:hAnsiTheme="majorHAnsi" w:cstheme="majorHAnsi"/>
                <w:bCs/>
                <w:sz w:val="22"/>
                <w:szCs w:val="22"/>
              </w:rPr>
              <w:t>early years</w:t>
            </w:r>
            <w:r w:rsidRPr="008965B7">
              <w:rPr>
                <w:rFonts w:asciiTheme="majorHAnsi" w:hAnsiTheme="majorHAnsi" w:cstheme="majorHAnsi"/>
                <w:bCs/>
                <w:sz w:val="22"/>
                <w:szCs w:val="22"/>
              </w:rPr>
              <w:t xml:space="preserve"> education.</w:t>
            </w:r>
          </w:p>
          <w:p w14:paraId="58AEECC0"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Knowledge of authorisation and evaluation frameworks, including the IB Standards and Practices.</w:t>
            </w:r>
          </w:p>
          <w:p w14:paraId="49BD6F85"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Excellent interpersonal skills and the capacity to interact well and communicate effectively with students, parents and colleagues within a diverse and pluralistic society.</w:t>
            </w:r>
          </w:p>
          <w:p w14:paraId="036C1F21" w14:textId="77C8DED0"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Strong demonstration of </w:t>
            </w:r>
            <w:r w:rsidR="00AB4E1B">
              <w:rPr>
                <w:rFonts w:asciiTheme="majorHAnsi" w:hAnsiTheme="majorHAnsi" w:cstheme="majorHAnsi"/>
                <w:bCs/>
                <w:sz w:val="22"/>
                <w:szCs w:val="22"/>
              </w:rPr>
              <w:t xml:space="preserve">being </w:t>
            </w:r>
            <w:r w:rsidRPr="008965B7">
              <w:rPr>
                <w:rFonts w:asciiTheme="majorHAnsi" w:hAnsiTheme="majorHAnsi" w:cstheme="majorHAnsi"/>
                <w:bCs/>
                <w:sz w:val="22"/>
                <w:szCs w:val="22"/>
              </w:rPr>
              <w:t>a team player with the ability and willingness to develop capacity amongst the team of local staff.</w:t>
            </w:r>
          </w:p>
          <w:p w14:paraId="65F2F859"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Commitment to championing and leading innovative transformational change regarding approaches to teaching and learning.</w:t>
            </w:r>
          </w:p>
          <w:p w14:paraId="352E537C" w14:textId="77777777" w:rsidR="00221B14"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Self-starter, able to initiate ideas and act proactively</w:t>
            </w:r>
          </w:p>
          <w:p w14:paraId="3342BE0D" w14:textId="006F455B" w:rsidR="00873826" w:rsidRPr="008965B7" w:rsidRDefault="00873826" w:rsidP="000F1247">
            <w:pPr>
              <w:pStyle w:val="ListParagraph"/>
              <w:numPr>
                <w:ilvl w:val="0"/>
                <w:numId w:val="6"/>
              </w:numPr>
              <w:rPr>
                <w:rFonts w:asciiTheme="majorHAnsi" w:hAnsiTheme="majorHAnsi" w:cstheme="majorHAnsi"/>
                <w:bCs/>
                <w:sz w:val="22"/>
                <w:szCs w:val="22"/>
              </w:rPr>
            </w:pPr>
            <w:r>
              <w:rPr>
                <w:rFonts w:asciiTheme="majorHAnsi" w:hAnsiTheme="majorHAnsi" w:cstheme="majorHAnsi"/>
                <w:bCs/>
                <w:sz w:val="22"/>
                <w:szCs w:val="22"/>
              </w:rPr>
              <w:t>Ability to analyse</w:t>
            </w:r>
            <w:r w:rsidR="002C0568">
              <w:rPr>
                <w:rFonts w:asciiTheme="majorHAnsi" w:hAnsiTheme="majorHAnsi" w:cstheme="majorHAnsi"/>
                <w:bCs/>
                <w:sz w:val="22"/>
                <w:szCs w:val="22"/>
              </w:rPr>
              <w:t xml:space="preserve"> data to measure the effectiveness of initiatives</w:t>
            </w:r>
          </w:p>
          <w:p w14:paraId="4D459E21" w14:textId="77777777" w:rsidR="00221B14" w:rsidRPr="009C3564" w:rsidRDefault="00221B14" w:rsidP="000F1247">
            <w:pPr>
              <w:pStyle w:val="ListParagraph"/>
              <w:ind w:left="360" w:hanging="360"/>
              <w:rPr>
                <w:rFonts w:asciiTheme="majorHAnsi" w:hAnsiTheme="majorHAnsi" w:cstheme="majorHAnsi"/>
                <w:bCs/>
                <w:sz w:val="16"/>
                <w:szCs w:val="16"/>
              </w:rPr>
            </w:pPr>
          </w:p>
          <w:p w14:paraId="02D028EA" w14:textId="77777777" w:rsidR="00221B14" w:rsidRPr="008965B7" w:rsidRDefault="00221B14" w:rsidP="000F1247">
            <w:pPr>
              <w:pStyle w:val="ListParagraph"/>
              <w:ind w:left="360" w:hanging="360"/>
              <w:rPr>
                <w:rFonts w:asciiTheme="majorHAnsi" w:hAnsiTheme="majorHAnsi" w:cstheme="majorHAnsi"/>
                <w:bCs/>
                <w:sz w:val="22"/>
                <w:szCs w:val="22"/>
              </w:rPr>
            </w:pPr>
            <w:r w:rsidRPr="008965B7">
              <w:rPr>
                <w:rFonts w:asciiTheme="majorHAnsi" w:hAnsiTheme="majorHAnsi" w:cstheme="majorHAnsi"/>
                <w:bCs/>
                <w:sz w:val="22"/>
                <w:szCs w:val="22"/>
              </w:rPr>
              <w:lastRenderedPageBreak/>
              <w:t>Education:</w:t>
            </w:r>
          </w:p>
          <w:p w14:paraId="06BE5315"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Bachelor’s Degree </w:t>
            </w:r>
          </w:p>
          <w:p w14:paraId="4E85F757"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Professional Teaching Qualification</w:t>
            </w:r>
          </w:p>
          <w:p w14:paraId="046EA39C" w14:textId="77777777" w:rsidR="00221B14" w:rsidRPr="009C3564" w:rsidRDefault="00221B14" w:rsidP="000F1247">
            <w:pPr>
              <w:pStyle w:val="ListParagraph"/>
              <w:ind w:left="360" w:hanging="360"/>
              <w:rPr>
                <w:rFonts w:asciiTheme="majorHAnsi" w:hAnsiTheme="majorHAnsi" w:cstheme="majorHAnsi"/>
                <w:bCs/>
                <w:sz w:val="16"/>
                <w:szCs w:val="16"/>
              </w:rPr>
            </w:pPr>
          </w:p>
          <w:p w14:paraId="6B04D1B7" w14:textId="77777777" w:rsidR="00350D0D" w:rsidRDefault="00350D0D" w:rsidP="000F1247">
            <w:pPr>
              <w:pStyle w:val="ListParagraph"/>
              <w:ind w:left="360" w:hanging="360"/>
              <w:rPr>
                <w:rFonts w:asciiTheme="majorHAnsi" w:hAnsiTheme="majorHAnsi" w:cstheme="majorHAnsi"/>
                <w:bCs/>
                <w:sz w:val="22"/>
                <w:szCs w:val="22"/>
              </w:rPr>
            </w:pPr>
          </w:p>
          <w:p w14:paraId="23874827" w14:textId="5148A593" w:rsidR="00221B14" w:rsidRPr="008965B7" w:rsidRDefault="00221B14" w:rsidP="000F1247">
            <w:pPr>
              <w:pStyle w:val="ListParagraph"/>
              <w:ind w:left="360" w:hanging="360"/>
              <w:rPr>
                <w:rFonts w:asciiTheme="majorHAnsi" w:hAnsiTheme="majorHAnsi" w:cstheme="majorHAnsi"/>
                <w:bCs/>
                <w:sz w:val="22"/>
                <w:szCs w:val="22"/>
              </w:rPr>
            </w:pPr>
            <w:r w:rsidRPr="008965B7">
              <w:rPr>
                <w:rFonts w:asciiTheme="majorHAnsi" w:hAnsiTheme="majorHAnsi" w:cstheme="majorHAnsi"/>
                <w:bCs/>
                <w:sz w:val="22"/>
                <w:szCs w:val="22"/>
              </w:rPr>
              <w:t>Valued additional assets:</w:t>
            </w:r>
          </w:p>
          <w:p w14:paraId="17E7C7A7" w14:textId="77777777" w:rsidR="00221B14" w:rsidRPr="008965B7" w:rsidRDefault="00221B14" w:rsidP="000F1247">
            <w:pPr>
              <w:pStyle w:val="ListParagraph"/>
              <w:numPr>
                <w:ilvl w:val="0"/>
                <w:numId w:val="6"/>
              </w:numPr>
              <w:rPr>
                <w:rFonts w:asciiTheme="majorHAnsi" w:hAnsiTheme="majorHAnsi" w:cstheme="majorHAnsi"/>
                <w:bCs/>
                <w:sz w:val="22"/>
                <w:szCs w:val="22"/>
              </w:rPr>
            </w:pPr>
            <w:proofErr w:type="gramStart"/>
            <w:r w:rsidRPr="008965B7">
              <w:rPr>
                <w:rFonts w:asciiTheme="majorHAnsi" w:hAnsiTheme="majorHAnsi" w:cstheme="majorHAnsi"/>
                <w:bCs/>
                <w:sz w:val="22"/>
                <w:szCs w:val="22"/>
              </w:rPr>
              <w:t>Master’s degree in Education</w:t>
            </w:r>
            <w:proofErr w:type="gramEnd"/>
            <w:r w:rsidRPr="008965B7">
              <w:rPr>
                <w:rFonts w:asciiTheme="majorHAnsi" w:hAnsiTheme="majorHAnsi" w:cstheme="majorHAnsi"/>
                <w:bCs/>
                <w:sz w:val="22"/>
                <w:szCs w:val="22"/>
              </w:rPr>
              <w:t xml:space="preserve"> </w:t>
            </w:r>
          </w:p>
          <w:p w14:paraId="31E31016"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Work within the IB Educator Network as a Workshop Leader, Visiting Team Member or Consultant.</w:t>
            </w:r>
          </w:p>
          <w:p w14:paraId="6EECDB3B"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Fluency in Bangla or at least one additional language</w:t>
            </w:r>
          </w:p>
          <w:p w14:paraId="0FA34BF7"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Understanding and experience of international education and educational standards beyond Bangladesh.</w:t>
            </w:r>
          </w:p>
          <w:p w14:paraId="06A5FB01"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Intercultural appreciation and sensitivity. Able to appreciate diverse cultural contexts and perspectives and use them to enrich the educational experiences of the students.</w:t>
            </w:r>
          </w:p>
          <w:p w14:paraId="289B18A7"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Experience of bilingual programmes.</w:t>
            </w:r>
          </w:p>
          <w:p w14:paraId="610D767D"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Experience in K-12 schools, and an understanding of the IB continuum.</w:t>
            </w:r>
          </w:p>
          <w:p w14:paraId="5C877F9C"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Knowledge and understanding of the IBDP and IBMYP.</w:t>
            </w:r>
          </w:p>
          <w:p w14:paraId="55377A95" w14:textId="77777777" w:rsidR="00221B14" w:rsidRPr="009C3564" w:rsidRDefault="00221B14" w:rsidP="000F1247">
            <w:pPr>
              <w:pStyle w:val="ListParagraph"/>
              <w:ind w:left="360" w:hanging="360"/>
              <w:rPr>
                <w:rFonts w:asciiTheme="majorHAnsi" w:hAnsiTheme="majorHAnsi" w:cstheme="majorHAnsi"/>
                <w:bCs/>
                <w:sz w:val="16"/>
                <w:szCs w:val="16"/>
              </w:rPr>
            </w:pPr>
          </w:p>
          <w:p w14:paraId="4C668A15" w14:textId="77777777" w:rsidR="00221B14" w:rsidRPr="008965B7" w:rsidRDefault="00221B14" w:rsidP="000F1247">
            <w:pPr>
              <w:pStyle w:val="ListParagraph"/>
              <w:ind w:left="360" w:hanging="360"/>
              <w:rPr>
                <w:rFonts w:asciiTheme="majorHAnsi" w:hAnsiTheme="majorHAnsi" w:cstheme="majorHAnsi"/>
                <w:bCs/>
                <w:sz w:val="22"/>
                <w:szCs w:val="22"/>
              </w:rPr>
            </w:pPr>
            <w:r w:rsidRPr="008965B7">
              <w:rPr>
                <w:rFonts w:asciiTheme="majorHAnsi" w:hAnsiTheme="majorHAnsi" w:cstheme="majorHAnsi"/>
                <w:bCs/>
                <w:sz w:val="22"/>
                <w:szCs w:val="22"/>
              </w:rPr>
              <w:t>Skills:</w:t>
            </w:r>
          </w:p>
          <w:p w14:paraId="14CC2D4F" w14:textId="77777777" w:rsidR="00221B14" w:rsidRPr="009C3564" w:rsidRDefault="00221B14" w:rsidP="000F1247">
            <w:pPr>
              <w:pStyle w:val="ListParagraph"/>
              <w:numPr>
                <w:ilvl w:val="12"/>
                <w:numId w:val="0"/>
              </w:numPr>
              <w:ind w:left="360" w:hanging="360"/>
              <w:rPr>
                <w:rFonts w:asciiTheme="majorHAnsi" w:hAnsiTheme="majorHAnsi" w:cstheme="majorHAnsi"/>
                <w:bCs/>
                <w:sz w:val="16"/>
                <w:szCs w:val="16"/>
              </w:rPr>
            </w:pPr>
          </w:p>
          <w:p w14:paraId="77F2F5D4" w14:textId="77777777" w:rsidR="00221B14" w:rsidRPr="008965B7" w:rsidRDefault="00221B14" w:rsidP="000F1247">
            <w:pPr>
              <w:pStyle w:val="ListParagraph"/>
              <w:numPr>
                <w:ilvl w:val="12"/>
                <w:numId w:val="0"/>
              </w:numPr>
              <w:ind w:left="360" w:hanging="360"/>
              <w:rPr>
                <w:rFonts w:asciiTheme="majorHAnsi" w:hAnsiTheme="majorHAnsi" w:cstheme="majorHAnsi"/>
                <w:bCs/>
                <w:sz w:val="22"/>
                <w:szCs w:val="22"/>
              </w:rPr>
            </w:pPr>
            <w:r w:rsidRPr="008965B7">
              <w:rPr>
                <w:rFonts w:asciiTheme="majorHAnsi" w:hAnsiTheme="majorHAnsi" w:cstheme="majorHAnsi"/>
                <w:bCs/>
                <w:sz w:val="22"/>
                <w:szCs w:val="22"/>
              </w:rPr>
              <w:t>Experience and Technical Skills</w:t>
            </w:r>
          </w:p>
          <w:p w14:paraId="3ECDC6D1"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Minimum of 5 years’ </w:t>
            </w:r>
            <w:r>
              <w:rPr>
                <w:rFonts w:asciiTheme="majorHAnsi" w:hAnsiTheme="majorHAnsi" w:cstheme="majorHAnsi"/>
                <w:bCs/>
                <w:sz w:val="22"/>
                <w:szCs w:val="22"/>
              </w:rPr>
              <w:t>Early years</w:t>
            </w:r>
            <w:r w:rsidRPr="008965B7">
              <w:rPr>
                <w:rFonts w:asciiTheme="majorHAnsi" w:hAnsiTheme="majorHAnsi" w:cstheme="majorHAnsi"/>
                <w:bCs/>
                <w:sz w:val="22"/>
                <w:szCs w:val="22"/>
              </w:rPr>
              <w:t xml:space="preserve"> teaching experience.</w:t>
            </w:r>
          </w:p>
          <w:p w14:paraId="7751230E"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Fluent spoken and written English </w:t>
            </w:r>
          </w:p>
          <w:p w14:paraId="7EBAB5D6"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Experience with programme planning, authentic assessment and curriculum development and leading teams  </w:t>
            </w:r>
          </w:p>
          <w:p w14:paraId="5BDEC65B"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Proven ICT skills</w:t>
            </w:r>
          </w:p>
          <w:p w14:paraId="0C6C7564" w14:textId="77777777" w:rsidR="00221B14" w:rsidRPr="009C3564" w:rsidRDefault="00221B14" w:rsidP="000F1247">
            <w:pPr>
              <w:pStyle w:val="ListParagraph"/>
              <w:numPr>
                <w:ilvl w:val="12"/>
                <w:numId w:val="0"/>
              </w:numPr>
              <w:ind w:left="360" w:hanging="360"/>
              <w:rPr>
                <w:rFonts w:asciiTheme="majorHAnsi" w:hAnsiTheme="majorHAnsi" w:cstheme="majorHAnsi"/>
                <w:bCs/>
                <w:sz w:val="16"/>
                <w:szCs w:val="16"/>
              </w:rPr>
            </w:pPr>
          </w:p>
          <w:p w14:paraId="37E0391F" w14:textId="77777777" w:rsidR="00221B14" w:rsidRPr="008965B7" w:rsidRDefault="00221B14" w:rsidP="000F1247">
            <w:pPr>
              <w:pStyle w:val="ListParagraph"/>
              <w:numPr>
                <w:ilvl w:val="12"/>
                <w:numId w:val="0"/>
              </w:numPr>
              <w:ind w:left="360" w:hanging="360"/>
              <w:rPr>
                <w:rFonts w:asciiTheme="majorHAnsi" w:hAnsiTheme="majorHAnsi" w:cstheme="majorHAnsi"/>
                <w:bCs/>
                <w:sz w:val="22"/>
                <w:szCs w:val="22"/>
              </w:rPr>
            </w:pPr>
            <w:r w:rsidRPr="008965B7">
              <w:rPr>
                <w:rFonts w:asciiTheme="majorHAnsi" w:hAnsiTheme="majorHAnsi" w:cstheme="majorHAnsi"/>
                <w:bCs/>
                <w:sz w:val="22"/>
                <w:szCs w:val="22"/>
              </w:rPr>
              <w:t>Other Skills and personal traits</w:t>
            </w:r>
          </w:p>
          <w:p w14:paraId="2FFC3227"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Excellent command of Bangla and/or Bengali – both written and oral. </w:t>
            </w:r>
          </w:p>
          <w:p w14:paraId="791CDE7A"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Knowledge and understanding of cultures across the South Asia region.</w:t>
            </w:r>
          </w:p>
          <w:p w14:paraId="638FE621"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Attention to detail, discretion and a high level of integrity are imperative. </w:t>
            </w:r>
          </w:p>
          <w:p w14:paraId="227C6AEA" w14:textId="77777777" w:rsidR="00221B14" w:rsidRPr="008965B7" w:rsidRDefault="00221B14" w:rsidP="000F1247">
            <w:pPr>
              <w:pStyle w:val="ListParagraph"/>
              <w:numPr>
                <w:ilvl w:val="12"/>
                <w:numId w:val="0"/>
              </w:numPr>
              <w:ind w:left="360" w:hanging="360"/>
              <w:rPr>
                <w:rFonts w:asciiTheme="majorHAnsi" w:hAnsiTheme="majorHAnsi" w:cstheme="majorHAnsi"/>
                <w:bCs/>
                <w:sz w:val="22"/>
                <w:szCs w:val="22"/>
              </w:rPr>
            </w:pPr>
          </w:p>
        </w:tc>
      </w:tr>
      <w:tr w:rsidR="00221B14" w:rsidRPr="008965B7" w14:paraId="3F3F8CDD" w14:textId="77777777" w:rsidTr="000F1247">
        <w:tc>
          <w:tcPr>
            <w:tcW w:w="9710" w:type="dxa"/>
            <w:gridSpan w:val="2"/>
            <w:tcBorders>
              <w:top w:val="single" w:sz="6" w:space="0" w:color="auto"/>
              <w:left w:val="single" w:sz="6" w:space="0" w:color="auto"/>
              <w:bottom w:val="single" w:sz="6" w:space="0" w:color="auto"/>
              <w:right w:val="single" w:sz="6" w:space="0" w:color="auto"/>
            </w:tcBorders>
            <w:vAlign w:val="center"/>
          </w:tcPr>
          <w:p w14:paraId="17AAE767" w14:textId="77777777" w:rsidR="00221B14" w:rsidRPr="008965B7" w:rsidRDefault="00221B14" w:rsidP="000F1247">
            <w:pPr>
              <w:pStyle w:val="ListParagraph"/>
              <w:numPr>
                <w:ilvl w:val="12"/>
                <w:numId w:val="0"/>
              </w:numPr>
              <w:ind w:left="360" w:hanging="360"/>
              <w:rPr>
                <w:rFonts w:asciiTheme="majorHAnsi" w:hAnsiTheme="majorHAnsi" w:cstheme="majorHAnsi"/>
                <w:b/>
                <w:bCs/>
                <w:sz w:val="22"/>
                <w:szCs w:val="22"/>
                <w:u w:val="single"/>
              </w:rPr>
            </w:pPr>
            <w:r w:rsidRPr="008965B7">
              <w:rPr>
                <w:rFonts w:asciiTheme="majorHAnsi" w:hAnsiTheme="majorHAnsi" w:cstheme="majorHAnsi"/>
                <w:b/>
                <w:bCs/>
                <w:sz w:val="22"/>
                <w:szCs w:val="22"/>
                <w:u w:val="single"/>
              </w:rPr>
              <w:lastRenderedPageBreak/>
              <w:t>KEY RELATIONS:</w:t>
            </w:r>
          </w:p>
          <w:p w14:paraId="127C0AFA" w14:textId="77777777" w:rsidR="00221B14" w:rsidRPr="008965B7" w:rsidRDefault="00221B14" w:rsidP="000F1247">
            <w:pPr>
              <w:pStyle w:val="ListParagraph"/>
              <w:ind w:left="360" w:hanging="360"/>
              <w:rPr>
                <w:rFonts w:asciiTheme="majorHAnsi" w:hAnsiTheme="majorHAnsi" w:cstheme="majorHAnsi"/>
                <w:b/>
                <w:bCs/>
                <w:sz w:val="22"/>
                <w:szCs w:val="22"/>
                <w:u w:val="single"/>
              </w:rPr>
            </w:pPr>
            <w:r w:rsidRPr="008965B7">
              <w:rPr>
                <w:rFonts w:asciiTheme="majorHAnsi" w:hAnsiTheme="majorHAnsi" w:cstheme="majorHAnsi"/>
                <w:b/>
                <w:bCs/>
                <w:sz w:val="22"/>
                <w:szCs w:val="22"/>
                <w:u w:val="single"/>
              </w:rPr>
              <w:t>Internal relations:</w:t>
            </w:r>
          </w:p>
          <w:p w14:paraId="3BBDC0E8"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Junior School Leadership Team member, contributor</w:t>
            </w:r>
          </w:p>
          <w:p w14:paraId="799E64F0" w14:textId="77777777" w:rsidR="00221B14" w:rsidRPr="008965B7" w:rsidRDefault="00221B14" w:rsidP="000F1247">
            <w:pPr>
              <w:pStyle w:val="ListParagraph"/>
              <w:numPr>
                <w:ilvl w:val="0"/>
                <w:numId w:val="6"/>
              </w:numPr>
              <w:rPr>
                <w:rFonts w:asciiTheme="majorHAnsi" w:hAnsiTheme="majorHAnsi" w:cstheme="majorHAnsi"/>
                <w:bCs/>
                <w:sz w:val="22"/>
                <w:szCs w:val="22"/>
              </w:rPr>
            </w:pPr>
            <w:r>
              <w:rPr>
                <w:rFonts w:asciiTheme="majorHAnsi" w:hAnsiTheme="majorHAnsi" w:cstheme="majorHAnsi"/>
                <w:bCs/>
                <w:sz w:val="22"/>
                <w:szCs w:val="22"/>
              </w:rPr>
              <w:t>Early Years</w:t>
            </w:r>
            <w:r w:rsidRPr="008965B7">
              <w:rPr>
                <w:rFonts w:asciiTheme="majorHAnsi" w:hAnsiTheme="majorHAnsi" w:cstheme="majorHAnsi"/>
                <w:bCs/>
                <w:sz w:val="22"/>
                <w:szCs w:val="22"/>
              </w:rPr>
              <w:t xml:space="preserve"> students</w:t>
            </w:r>
          </w:p>
          <w:p w14:paraId="4C93312A" w14:textId="77777777" w:rsidR="00221B14" w:rsidRPr="008965B7" w:rsidRDefault="00221B14" w:rsidP="000F1247">
            <w:pPr>
              <w:pStyle w:val="ListParagraph"/>
              <w:numPr>
                <w:ilvl w:val="0"/>
                <w:numId w:val="6"/>
              </w:numPr>
              <w:rPr>
                <w:rFonts w:asciiTheme="majorHAnsi" w:hAnsiTheme="majorHAnsi" w:cstheme="majorHAnsi"/>
                <w:bCs/>
                <w:sz w:val="22"/>
                <w:szCs w:val="22"/>
              </w:rPr>
            </w:pPr>
            <w:r>
              <w:rPr>
                <w:rFonts w:asciiTheme="majorHAnsi" w:hAnsiTheme="majorHAnsi" w:cstheme="majorHAnsi"/>
                <w:bCs/>
                <w:sz w:val="22"/>
                <w:szCs w:val="22"/>
              </w:rPr>
              <w:t xml:space="preserve">Early Years </w:t>
            </w:r>
            <w:r w:rsidRPr="008965B7">
              <w:rPr>
                <w:rFonts w:asciiTheme="majorHAnsi" w:hAnsiTheme="majorHAnsi" w:cstheme="majorHAnsi"/>
                <w:bCs/>
                <w:sz w:val="22"/>
                <w:szCs w:val="22"/>
              </w:rPr>
              <w:t>teachers, support and administrative staff</w:t>
            </w:r>
          </w:p>
          <w:p w14:paraId="45D1FA57" w14:textId="77777777" w:rsidR="00221B14" w:rsidRDefault="00221B14" w:rsidP="000F1247">
            <w:pPr>
              <w:pStyle w:val="ListParagraph"/>
              <w:numPr>
                <w:ilvl w:val="0"/>
                <w:numId w:val="6"/>
              </w:numPr>
              <w:rPr>
                <w:rFonts w:asciiTheme="majorHAnsi" w:hAnsiTheme="majorHAnsi" w:cstheme="majorHAnsi"/>
                <w:bCs/>
                <w:sz w:val="22"/>
                <w:szCs w:val="22"/>
              </w:rPr>
            </w:pPr>
            <w:r>
              <w:rPr>
                <w:rFonts w:asciiTheme="majorHAnsi" w:hAnsiTheme="majorHAnsi" w:cstheme="majorHAnsi"/>
                <w:bCs/>
                <w:sz w:val="22"/>
                <w:szCs w:val="22"/>
              </w:rPr>
              <w:t>PYP Coordinator and P</w:t>
            </w:r>
            <w:r w:rsidRPr="008965B7">
              <w:rPr>
                <w:rFonts w:asciiTheme="majorHAnsi" w:hAnsiTheme="majorHAnsi" w:cstheme="majorHAnsi"/>
                <w:bCs/>
                <w:sz w:val="22"/>
                <w:szCs w:val="22"/>
              </w:rPr>
              <w:t>YP teaching team</w:t>
            </w:r>
          </w:p>
          <w:p w14:paraId="237DAC88"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PDC staff engaged in outreach</w:t>
            </w:r>
          </w:p>
          <w:p w14:paraId="2750977A"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Junior School Principal</w:t>
            </w:r>
          </w:p>
          <w:p w14:paraId="59CFF464"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Head of Academy</w:t>
            </w:r>
          </w:p>
          <w:p w14:paraId="19DF8EB3" w14:textId="77777777" w:rsidR="00221B14" w:rsidRPr="009C3564" w:rsidRDefault="00221B14" w:rsidP="000F1247">
            <w:pPr>
              <w:pStyle w:val="ListParagraph"/>
              <w:ind w:left="360" w:hanging="360"/>
              <w:rPr>
                <w:rFonts w:asciiTheme="majorHAnsi" w:hAnsiTheme="majorHAnsi" w:cstheme="majorHAnsi"/>
                <w:b/>
                <w:bCs/>
                <w:sz w:val="16"/>
                <w:szCs w:val="16"/>
                <w:u w:val="single"/>
              </w:rPr>
            </w:pPr>
          </w:p>
          <w:p w14:paraId="307231DC" w14:textId="77777777" w:rsidR="00221B14" w:rsidRPr="008965B7" w:rsidRDefault="00221B14" w:rsidP="000F1247">
            <w:pPr>
              <w:pStyle w:val="ListParagraph"/>
              <w:ind w:left="360" w:hanging="360"/>
              <w:rPr>
                <w:rFonts w:asciiTheme="majorHAnsi" w:hAnsiTheme="majorHAnsi" w:cstheme="majorHAnsi"/>
                <w:b/>
                <w:bCs/>
                <w:sz w:val="22"/>
                <w:szCs w:val="22"/>
                <w:u w:val="single"/>
              </w:rPr>
            </w:pPr>
            <w:r w:rsidRPr="008965B7">
              <w:rPr>
                <w:rFonts w:asciiTheme="majorHAnsi" w:hAnsiTheme="majorHAnsi" w:cstheme="majorHAnsi"/>
                <w:b/>
                <w:bCs/>
                <w:sz w:val="22"/>
                <w:szCs w:val="22"/>
                <w:u w:val="single"/>
              </w:rPr>
              <w:t>External relations</w:t>
            </w:r>
          </w:p>
          <w:p w14:paraId="27EF8DAE"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 xml:space="preserve">Academies Network – fellow </w:t>
            </w:r>
            <w:r>
              <w:rPr>
                <w:rFonts w:asciiTheme="majorHAnsi" w:hAnsiTheme="majorHAnsi" w:cstheme="majorHAnsi"/>
                <w:bCs/>
                <w:sz w:val="22"/>
                <w:szCs w:val="22"/>
              </w:rPr>
              <w:t xml:space="preserve">Early Years and </w:t>
            </w:r>
            <w:r w:rsidRPr="008965B7">
              <w:rPr>
                <w:rFonts w:asciiTheme="majorHAnsi" w:hAnsiTheme="majorHAnsi" w:cstheme="majorHAnsi"/>
                <w:bCs/>
                <w:sz w:val="22"/>
                <w:szCs w:val="22"/>
              </w:rPr>
              <w:t>PYP Coordinators and curriculum leaders</w:t>
            </w:r>
          </w:p>
          <w:p w14:paraId="2C1B0E00"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lastRenderedPageBreak/>
              <w:t>Academies Unit- Education Team</w:t>
            </w:r>
          </w:p>
          <w:p w14:paraId="24F4DBE9"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Parents</w:t>
            </w:r>
          </w:p>
          <w:p w14:paraId="60A53F2D" w14:textId="77777777" w:rsidR="00221B14" w:rsidRPr="008965B7" w:rsidRDefault="00221B14" w:rsidP="000F1247">
            <w:pPr>
              <w:pStyle w:val="ListParagraph"/>
              <w:numPr>
                <w:ilvl w:val="0"/>
                <w:numId w:val="6"/>
              </w:numPr>
              <w:rPr>
                <w:rFonts w:asciiTheme="majorHAnsi" w:hAnsiTheme="majorHAnsi" w:cstheme="majorHAnsi"/>
                <w:bCs/>
                <w:sz w:val="22"/>
                <w:szCs w:val="22"/>
              </w:rPr>
            </w:pPr>
            <w:r w:rsidRPr="008965B7">
              <w:rPr>
                <w:rFonts w:asciiTheme="majorHAnsi" w:hAnsiTheme="majorHAnsi" w:cstheme="majorHAnsi"/>
                <w:bCs/>
                <w:sz w:val="22"/>
                <w:szCs w:val="22"/>
              </w:rPr>
              <w:t>Local Community</w:t>
            </w:r>
          </w:p>
          <w:p w14:paraId="3E7590C4" w14:textId="77777777" w:rsidR="00221B14" w:rsidRPr="008965B7" w:rsidRDefault="00221B14" w:rsidP="000F1247">
            <w:pPr>
              <w:pStyle w:val="ListParagraph"/>
              <w:numPr>
                <w:ilvl w:val="0"/>
                <w:numId w:val="6"/>
              </w:numPr>
              <w:rPr>
                <w:rFonts w:asciiTheme="majorHAnsi" w:hAnsiTheme="majorHAnsi" w:cstheme="majorHAnsi"/>
                <w:b/>
                <w:bCs/>
                <w:sz w:val="22"/>
                <w:szCs w:val="22"/>
                <w:u w:val="single"/>
              </w:rPr>
            </w:pPr>
            <w:r w:rsidRPr="008965B7">
              <w:rPr>
                <w:rFonts w:asciiTheme="majorHAnsi" w:hAnsiTheme="majorHAnsi" w:cstheme="majorHAnsi"/>
                <w:bCs/>
                <w:sz w:val="22"/>
                <w:szCs w:val="22"/>
              </w:rPr>
              <w:t>Educational leaders in the Academies network</w:t>
            </w:r>
          </w:p>
        </w:tc>
      </w:tr>
    </w:tbl>
    <w:p w14:paraId="3ACAF60E" w14:textId="77777777" w:rsidR="006F5120" w:rsidRPr="00174DE8" w:rsidRDefault="006F5120" w:rsidP="00922F5B">
      <w:pPr>
        <w:rPr>
          <w:rFonts w:asciiTheme="majorHAnsi" w:hAnsiTheme="majorHAnsi" w:cstheme="majorHAnsi"/>
        </w:rPr>
      </w:pPr>
    </w:p>
    <w:sectPr w:rsidR="006F5120" w:rsidRPr="00174DE8" w:rsidSect="00221B14">
      <w:pgSz w:w="12240" w:h="15840"/>
      <w:pgMar w:top="2592" w:right="1440" w:bottom="129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BC70" w14:textId="77777777" w:rsidR="007434A0" w:rsidRDefault="007434A0" w:rsidP="008A7243">
      <w:pPr>
        <w:spacing w:line="240" w:lineRule="auto"/>
      </w:pPr>
      <w:r>
        <w:separator/>
      </w:r>
    </w:p>
  </w:endnote>
  <w:endnote w:type="continuationSeparator" w:id="0">
    <w:p w14:paraId="2CDE5D87" w14:textId="77777777" w:rsidR="007434A0" w:rsidRDefault="007434A0" w:rsidP="008A72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785B" w14:textId="77777777" w:rsidR="007434A0" w:rsidRDefault="007434A0" w:rsidP="008A7243">
      <w:pPr>
        <w:spacing w:line="240" w:lineRule="auto"/>
      </w:pPr>
      <w:r>
        <w:separator/>
      </w:r>
    </w:p>
  </w:footnote>
  <w:footnote w:type="continuationSeparator" w:id="0">
    <w:p w14:paraId="4E7A83BF" w14:textId="77777777" w:rsidR="007434A0" w:rsidRDefault="007434A0" w:rsidP="008A72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44B10"/>
    <w:multiLevelType w:val="hybridMultilevel"/>
    <w:tmpl w:val="CA523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2897802"/>
    <w:multiLevelType w:val="hybridMultilevel"/>
    <w:tmpl w:val="73B8F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98153E6"/>
    <w:multiLevelType w:val="hybridMultilevel"/>
    <w:tmpl w:val="BADAE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A24B15"/>
    <w:multiLevelType w:val="hybridMultilevel"/>
    <w:tmpl w:val="42C0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E6A3B"/>
    <w:multiLevelType w:val="hybridMultilevel"/>
    <w:tmpl w:val="36441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AF842FF"/>
    <w:multiLevelType w:val="hybridMultilevel"/>
    <w:tmpl w:val="C2F6C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235193">
    <w:abstractNumId w:val="2"/>
  </w:num>
  <w:num w:numId="2" w16cid:durableId="1727994882">
    <w:abstractNumId w:val="3"/>
  </w:num>
  <w:num w:numId="3" w16cid:durableId="1335762808">
    <w:abstractNumId w:val="5"/>
  </w:num>
  <w:num w:numId="4" w16cid:durableId="302850081">
    <w:abstractNumId w:val="1"/>
  </w:num>
  <w:num w:numId="5" w16cid:durableId="1680817197">
    <w:abstractNumId w:val="4"/>
  </w:num>
  <w:num w:numId="6" w16cid:durableId="72648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120"/>
    <w:rsid w:val="00066AB2"/>
    <w:rsid w:val="0006784F"/>
    <w:rsid w:val="000A51F7"/>
    <w:rsid w:val="000A6832"/>
    <w:rsid w:val="000B0A25"/>
    <w:rsid w:val="000B4315"/>
    <w:rsid w:val="000C79EE"/>
    <w:rsid w:val="000C7C0A"/>
    <w:rsid w:val="000D3C5F"/>
    <w:rsid w:val="00167A81"/>
    <w:rsid w:val="00174DE8"/>
    <w:rsid w:val="0018283F"/>
    <w:rsid w:val="00196CAC"/>
    <w:rsid w:val="001E7DEA"/>
    <w:rsid w:val="001F38BF"/>
    <w:rsid w:val="0020646C"/>
    <w:rsid w:val="00221B14"/>
    <w:rsid w:val="00224844"/>
    <w:rsid w:val="002350A3"/>
    <w:rsid w:val="00245A0C"/>
    <w:rsid w:val="00261F49"/>
    <w:rsid w:val="002B1854"/>
    <w:rsid w:val="002C0568"/>
    <w:rsid w:val="002F09EE"/>
    <w:rsid w:val="00307F9C"/>
    <w:rsid w:val="00314D2E"/>
    <w:rsid w:val="00350D0D"/>
    <w:rsid w:val="003E35EB"/>
    <w:rsid w:val="003E59EE"/>
    <w:rsid w:val="00487DEE"/>
    <w:rsid w:val="004A2F0C"/>
    <w:rsid w:val="004A551F"/>
    <w:rsid w:val="004C3AD9"/>
    <w:rsid w:val="0051765B"/>
    <w:rsid w:val="00532B83"/>
    <w:rsid w:val="0057718F"/>
    <w:rsid w:val="00596128"/>
    <w:rsid w:val="005B5414"/>
    <w:rsid w:val="006A4A8C"/>
    <w:rsid w:val="006C751D"/>
    <w:rsid w:val="006F5120"/>
    <w:rsid w:val="00707EB5"/>
    <w:rsid w:val="00722573"/>
    <w:rsid w:val="00727A64"/>
    <w:rsid w:val="007434A0"/>
    <w:rsid w:val="00783D97"/>
    <w:rsid w:val="007E7E17"/>
    <w:rsid w:val="00873826"/>
    <w:rsid w:val="00884770"/>
    <w:rsid w:val="008965B7"/>
    <w:rsid w:val="008A7243"/>
    <w:rsid w:val="008B7847"/>
    <w:rsid w:val="008E1208"/>
    <w:rsid w:val="00922F5B"/>
    <w:rsid w:val="00960565"/>
    <w:rsid w:val="009823DE"/>
    <w:rsid w:val="00995D96"/>
    <w:rsid w:val="00A33670"/>
    <w:rsid w:val="00AB4E1B"/>
    <w:rsid w:val="00B46A89"/>
    <w:rsid w:val="00BE7F10"/>
    <w:rsid w:val="00C01EF8"/>
    <w:rsid w:val="00C57CAF"/>
    <w:rsid w:val="00CF12E9"/>
    <w:rsid w:val="00CF613E"/>
    <w:rsid w:val="00D51A5F"/>
    <w:rsid w:val="00D660B8"/>
    <w:rsid w:val="00D72F8E"/>
    <w:rsid w:val="00D93101"/>
    <w:rsid w:val="00DC32DD"/>
    <w:rsid w:val="00DE4022"/>
    <w:rsid w:val="00E231EF"/>
    <w:rsid w:val="00E239CA"/>
    <w:rsid w:val="00E57A78"/>
    <w:rsid w:val="00E63DBD"/>
    <w:rsid w:val="00E72E05"/>
    <w:rsid w:val="00EB1929"/>
    <w:rsid w:val="00EB3CC4"/>
    <w:rsid w:val="00ED47EF"/>
    <w:rsid w:val="00F0065C"/>
    <w:rsid w:val="00F13029"/>
    <w:rsid w:val="00F22986"/>
    <w:rsid w:val="00F31ED7"/>
    <w:rsid w:val="00F54D11"/>
    <w:rsid w:val="00FC010C"/>
    <w:rsid w:val="00FF68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AF55"/>
  <w15:docId w15:val="{14D6F259-0367-4A16-8218-C83ABEE4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8A7243"/>
    <w:pPr>
      <w:tabs>
        <w:tab w:val="center" w:pos="4680"/>
        <w:tab w:val="right" w:pos="9360"/>
      </w:tabs>
      <w:spacing w:line="240" w:lineRule="auto"/>
    </w:pPr>
  </w:style>
  <w:style w:type="character" w:customStyle="1" w:styleId="HeaderChar">
    <w:name w:val="Header Char"/>
    <w:basedOn w:val="DefaultParagraphFont"/>
    <w:link w:val="Header"/>
    <w:uiPriority w:val="99"/>
    <w:rsid w:val="008A7243"/>
  </w:style>
  <w:style w:type="paragraph" w:styleId="Footer">
    <w:name w:val="footer"/>
    <w:basedOn w:val="Normal"/>
    <w:link w:val="FooterChar"/>
    <w:uiPriority w:val="99"/>
    <w:unhideWhenUsed/>
    <w:rsid w:val="008A7243"/>
    <w:pPr>
      <w:tabs>
        <w:tab w:val="center" w:pos="4680"/>
        <w:tab w:val="right" w:pos="9360"/>
      </w:tabs>
      <w:spacing w:line="240" w:lineRule="auto"/>
    </w:pPr>
  </w:style>
  <w:style w:type="character" w:customStyle="1" w:styleId="FooterChar">
    <w:name w:val="Footer Char"/>
    <w:basedOn w:val="DefaultParagraphFont"/>
    <w:link w:val="Footer"/>
    <w:uiPriority w:val="99"/>
    <w:rsid w:val="008A7243"/>
  </w:style>
  <w:style w:type="character" w:styleId="Hyperlink">
    <w:name w:val="Hyperlink"/>
    <w:basedOn w:val="DefaultParagraphFont"/>
    <w:uiPriority w:val="99"/>
    <w:unhideWhenUsed/>
    <w:rsid w:val="008A7243"/>
    <w:rPr>
      <w:color w:val="0000FF" w:themeColor="hyperlink"/>
      <w:u w:val="single"/>
    </w:rPr>
  </w:style>
  <w:style w:type="paragraph" w:customStyle="1" w:styleId="paragraph">
    <w:name w:val="paragraph"/>
    <w:basedOn w:val="Normal"/>
    <w:rsid w:val="00D660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660B8"/>
  </w:style>
  <w:style w:type="character" w:customStyle="1" w:styleId="eop">
    <w:name w:val="eop"/>
    <w:basedOn w:val="DefaultParagraphFont"/>
    <w:rsid w:val="00D660B8"/>
  </w:style>
  <w:style w:type="paragraph" w:styleId="ListParagraph">
    <w:name w:val="List Paragraph"/>
    <w:basedOn w:val="Normal"/>
    <w:uiPriority w:val="34"/>
    <w:qFormat/>
    <w:rsid w:val="00D93101"/>
    <w:pPr>
      <w:spacing w:line="240" w:lineRule="auto"/>
      <w:ind w:left="720"/>
      <w:contextualSpacing/>
    </w:pPr>
    <w:rPr>
      <w:rFonts w:ascii="Times New Roman" w:eastAsia="Times New Roman" w:hAnsi="Times New Roman" w:cs="Times New Roman"/>
      <w:sz w:val="20"/>
      <w:szCs w:val="20"/>
      <w:lang w:val="en-GB"/>
    </w:rPr>
  </w:style>
  <w:style w:type="paragraph" w:styleId="NormalWeb">
    <w:name w:val="Normal (Web)"/>
    <w:basedOn w:val="Normal"/>
    <w:uiPriority w:val="99"/>
    <w:semiHidden/>
    <w:unhideWhenUsed/>
    <w:rsid w:val="00174DE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74DE8"/>
    <w:rPr>
      <w:i/>
      <w:iCs/>
    </w:rPr>
  </w:style>
  <w:style w:type="character" w:styleId="Strong">
    <w:name w:val="Strong"/>
    <w:basedOn w:val="DefaultParagraphFont"/>
    <w:uiPriority w:val="22"/>
    <w:qFormat/>
    <w:rsid w:val="00174DE8"/>
    <w:rPr>
      <w:b/>
      <w:bCs/>
    </w:rPr>
  </w:style>
  <w:style w:type="character" w:styleId="CommentReference">
    <w:name w:val="annotation reference"/>
    <w:basedOn w:val="DefaultParagraphFont"/>
    <w:uiPriority w:val="99"/>
    <w:semiHidden/>
    <w:unhideWhenUsed/>
    <w:rsid w:val="00CF12E9"/>
    <w:rPr>
      <w:sz w:val="16"/>
      <w:szCs w:val="16"/>
    </w:rPr>
  </w:style>
  <w:style w:type="table" w:styleId="TableGrid">
    <w:name w:val="Table Grid"/>
    <w:basedOn w:val="TableNormal"/>
    <w:uiPriority w:val="39"/>
    <w:rsid w:val="00CF12E9"/>
    <w:pPr>
      <w:spacing w:line="240" w:lineRule="auto"/>
    </w:pPr>
    <w:rPr>
      <w:rFonts w:asciiTheme="minorHAnsi" w:eastAsiaTheme="minorHAnsi" w:hAnsiTheme="minorHAnsi" w:cstheme="minorBid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2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2E9"/>
    <w:rPr>
      <w:rFonts w:ascii="Segoe UI" w:hAnsi="Segoe UI" w:cs="Segoe UI"/>
      <w:sz w:val="18"/>
      <w:szCs w:val="18"/>
    </w:rPr>
  </w:style>
  <w:style w:type="paragraph" w:styleId="BodyText2">
    <w:name w:val="Body Text 2"/>
    <w:basedOn w:val="Normal"/>
    <w:link w:val="BodyText2Char"/>
    <w:rsid w:val="00CF12E9"/>
    <w:pPr>
      <w:tabs>
        <w:tab w:val="left" w:pos="-720"/>
      </w:tabs>
      <w:suppressAutoHyphens/>
      <w:spacing w:line="240" w:lineRule="auto"/>
      <w:jc w:val="both"/>
    </w:pPr>
    <w:rPr>
      <w:rFonts w:eastAsia="Times New Roman" w:cs="Times New Roman"/>
      <w:sz w:val="24"/>
      <w:szCs w:val="20"/>
      <w:lang w:val="en-GB" w:eastAsia="fr-FR"/>
    </w:rPr>
  </w:style>
  <w:style w:type="character" w:customStyle="1" w:styleId="BodyText2Char">
    <w:name w:val="Body Text 2 Char"/>
    <w:basedOn w:val="DefaultParagraphFont"/>
    <w:link w:val="BodyText2"/>
    <w:rsid w:val="00CF12E9"/>
    <w:rPr>
      <w:rFonts w:eastAsia="Times New Roman"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13782">
      <w:bodyDiv w:val="1"/>
      <w:marLeft w:val="0"/>
      <w:marRight w:val="0"/>
      <w:marTop w:val="0"/>
      <w:marBottom w:val="0"/>
      <w:divBdr>
        <w:top w:val="none" w:sz="0" w:space="0" w:color="auto"/>
        <w:left w:val="none" w:sz="0" w:space="0" w:color="auto"/>
        <w:bottom w:val="none" w:sz="0" w:space="0" w:color="auto"/>
        <w:right w:val="none" w:sz="0" w:space="0" w:color="auto"/>
      </w:divBdr>
    </w:div>
    <w:div w:id="932710290">
      <w:bodyDiv w:val="1"/>
      <w:marLeft w:val="0"/>
      <w:marRight w:val="0"/>
      <w:marTop w:val="0"/>
      <w:marBottom w:val="0"/>
      <w:divBdr>
        <w:top w:val="none" w:sz="0" w:space="0" w:color="auto"/>
        <w:left w:val="none" w:sz="0" w:space="0" w:color="auto"/>
        <w:bottom w:val="none" w:sz="0" w:space="0" w:color="auto"/>
        <w:right w:val="none" w:sz="0" w:space="0" w:color="auto"/>
      </w:divBdr>
    </w:div>
    <w:div w:id="183626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Lubna Noman</dc:creator>
  <cp:lastModifiedBy>MACKENZIE, Sandy</cp:lastModifiedBy>
  <cp:revision>20</cp:revision>
  <cp:lastPrinted>2023-03-30T07:58:00Z</cp:lastPrinted>
  <dcterms:created xsi:type="dcterms:W3CDTF">2026-07-22T05:33:00Z</dcterms:created>
  <dcterms:modified xsi:type="dcterms:W3CDTF">2026-07-23T06:52:00Z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221d25f3303a3e60b578e8fa59b72a34c15f34fb72e93227262f2fb03b5b705e</vt:lpwstr>
  </property>
</Properties>
</file>